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distribute"/>
        <w:rPr>
          <w:rFonts w:hint="eastAsia" w:asciiTheme="minorEastAsia" w:hAnsiTheme="minorEastAsia" w:eastAsiaTheme="minorEastAsia" w:cstheme="minorEastAsia"/>
          <w:b/>
          <w:bCs/>
          <w:color w:val="FF0000"/>
          <w:spacing w:val="-34"/>
          <w:w w:val="55"/>
          <w:kern w:val="0"/>
          <w:sz w:val="96"/>
          <w:szCs w:val="96"/>
          <w:lang w:val="en-US" w:eastAsia="zh-CN" w:bidi="ar"/>
        </w:rPr>
      </w:pPr>
      <w:r>
        <w:rPr>
          <w:rFonts w:hint="eastAsia" w:asciiTheme="minorEastAsia" w:hAnsiTheme="minorEastAsia" w:eastAsiaTheme="minorEastAsia" w:cstheme="minorEastAsia"/>
          <w:b/>
          <w:bCs/>
          <w:color w:val="FF0000"/>
          <w:spacing w:val="-34"/>
          <w:w w:val="55"/>
          <w:kern w:val="0"/>
          <w:sz w:val="96"/>
          <w:szCs w:val="96"/>
          <w:lang w:val="en-US" w:eastAsia="zh-CN" w:bidi="ar"/>
        </w:rPr>
        <w:t>广东省网络空间安全协会</w:t>
      </w:r>
    </w:p>
    <w:p>
      <w:pPr>
        <w:keepNext w:val="0"/>
        <w:keepLines w:val="0"/>
        <w:widowControl/>
        <w:suppressLineNumbers w:val="0"/>
        <w:jc w:val="distribute"/>
        <w:rPr>
          <w:rFonts w:hint="eastAsia" w:asciiTheme="minorEastAsia" w:hAnsiTheme="minorEastAsia" w:eastAsiaTheme="minorEastAsia" w:cstheme="minorEastAsia"/>
          <w:b/>
          <w:bCs/>
          <w:color w:val="FF0000"/>
          <w:spacing w:val="-34"/>
          <w:w w:val="55"/>
          <w:kern w:val="0"/>
          <w:sz w:val="96"/>
          <w:szCs w:val="96"/>
          <w:lang w:val="en-US" w:eastAsia="zh-CN" w:bidi="ar"/>
        </w:rPr>
      </w:pPr>
      <w:r>
        <w:rPr>
          <w:rFonts w:hint="eastAsia" w:asciiTheme="minorEastAsia" w:hAnsiTheme="minorEastAsia" w:cstheme="minorEastAsia"/>
          <w:b/>
          <w:bCs/>
          <w:color w:val="FF0000"/>
          <w:spacing w:val="-34"/>
          <w:w w:val="55"/>
          <w:kern w:val="0"/>
          <w:sz w:val="96"/>
          <w:szCs w:val="96"/>
          <w:lang w:val="en-US" w:eastAsia="zh-CN" w:bidi="ar"/>
        </w:rPr>
        <w:t>广州网络空间安全协会</w:t>
      </w:r>
    </w:p>
    <w:p>
      <w:pPr>
        <w:keepNext w:val="0"/>
        <w:keepLines w:val="0"/>
        <w:widowControl/>
        <w:suppressLineNumbers w:val="0"/>
        <w:jc w:val="distribute"/>
        <w:rPr>
          <w:rFonts w:hint="eastAsia" w:ascii="仿宋" w:hAnsi="仿宋" w:eastAsia="仿宋" w:cs="仿宋"/>
          <w:bCs/>
          <w:snapToGrid w:val="0"/>
          <w:color w:val="FF0000"/>
          <w:w w:val="75"/>
          <w:kern w:val="0"/>
          <w:sz w:val="28"/>
          <w:szCs w:val="28"/>
        </w:rPr>
      </w:pPr>
      <w:r>
        <w:rPr>
          <w:rFonts w:hint="eastAsia" w:ascii="仿宋" w:hAnsi="仿宋" w:eastAsia="仿宋" w:cs="仿宋"/>
          <w:bCs/>
          <w:snapToGrid w:val="0"/>
          <w:color w:val="FF0000"/>
          <w:w w:val="75"/>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-81915</wp:posOffset>
                </wp:positionH>
                <wp:positionV relativeFrom="paragraph">
                  <wp:posOffset>97155</wp:posOffset>
                </wp:positionV>
                <wp:extent cx="5515610" cy="16510"/>
                <wp:effectExtent l="0" t="29845" r="8890" b="48895"/>
                <wp:wrapNone/>
                <wp:docPr id="3" name="直线 26"/>
                <wp:cNvGraphicFramePr/>
                <a:graphic xmlns:a="http://schemas.openxmlformats.org/drawingml/2006/main">
                  <a:graphicData uri="http://schemas.microsoft.com/office/word/2010/wordprocessingShape">
                    <wps:wsp>
                      <wps:cNvCnPr/>
                      <wps:spPr>
                        <a:xfrm>
                          <a:off x="0" y="0"/>
                          <a:ext cx="5515610" cy="16510"/>
                        </a:xfrm>
                        <a:prstGeom prst="line">
                          <a:avLst/>
                        </a:prstGeom>
                        <a:ln w="60325" cap="flat" cmpd="thickThin">
                          <a:solidFill>
                            <a:srgbClr val="FF0000"/>
                          </a:solidFill>
                          <a:prstDash val="solid"/>
                          <a:headEnd type="none" w="med" len="med"/>
                          <a:tailEnd type="none" w="med" len="med"/>
                        </a:ln>
                      </wps:spPr>
                      <wps:bodyPr/>
                    </wps:wsp>
                  </a:graphicData>
                </a:graphic>
              </wp:anchor>
            </w:drawing>
          </mc:Choice>
          <mc:Fallback>
            <w:pict>
              <v:line id="直线 26" o:spid="_x0000_s1026" o:spt="20" style="position:absolute;left:0pt;margin-left:-6.45pt;margin-top:7.65pt;height:1.3pt;width:434.3pt;z-index:251660288;mso-width-relative:page;mso-height-relative:page;" filled="f" stroked="t" coordsize="21600,21600" o:gfxdata="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Dm&#10;gvzZAAAACQEAAA8AAAAAAAAAAQAgAAAAIgAAAGRycy9kb3ducmV2LnhtbFBLAQIUABQAAAAIAIdO&#10;4kCRmJXm6QEAANsDAAAOAAAAAAAAAAEAIAAAACgBAABkcnMvZTJvRG9jLnhtbFBLBQYAAAAABgAG&#10;AFkBAACDBQAAAAA=&#10;">
                <v:fill on="f" focussize="0,0"/>
                <v:stroke weight="4.75pt" color="#FF0000" linestyle="thickThin" joinstyle="round"/>
                <v:imagedata o:title=""/>
                <o:lock v:ext="edit" aspectratio="f"/>
              </v:line>
            </w:pict>
          </mc:Fallback>
        </mc:AlternateContent>
      </w:r>
    </w:p>
    <w:p>
      <w:pPr>
        <w:spacing w:line="600" w:lineRule="exact"/>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rPr>
        <w:t>关于开展信息技术产品和解决方案（含信创、网络信息安全）征集工作的通知</w:t>
      </w:r>
    </w:p>
    <w:p>
      <w:pPr>
        <w:bidi w:val="0"/>
        <w:rPr>
          <w:rFonts w:hint="eastAsia"/>
        </w:rPr>
      </w:pPr>
    </w:p>
    <w:p>
      <w:pPr>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各有关单位：</w:t>
      </w:r>
    </w:p>
    <w:p>
      <w:pPr>
        <w:ind w:left="210" w:leftChars="10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为深入贯彻习近平总书记关于网络强国的重要思想和关于数字中国建设的重要论述，加快推动我省信创生态体系建设，充分发挥标杆和典型的示范引领作用，更好服务我省</w:t>
      </w:r>
      <w:r>
        <w:rPr>
          <w:rFonts w:hint="eastAsia" w:ascii="Times New Roman" w:hAnsi="Times New Roman" w:eastAsia="仿宋" w:cs="Times New Roman"/>
          <w:sz w:val="28"/>
          <w:szCs w:val="28"/>
          <w:lang w:val="en-US" w:eastAsia="zh-CN"/>
        </w:rPr>
        <w:t>党政</w:t>
      </w:r>
      <w:r>
        <w:rPr>
          <w:rFonts w:hint="eastAsia" w:ascii="Times New Roman" w:hAnsi="Times New Roman" w:eastAsia="仿宋" w:cs="Times New Roman"/>
          <w:sz w:val="28"/>
          <w:szCs w:val="28"/>
        </w:rPr>
        <w:t>机关、企（事）业单位</w:t>
      </w:r>
      <w:r>
        <w:rPr>
          <w:rFonts w:hint="eastAsia" w:ascii="Times New Roman" w:hAnsi="Times New Roman" w:eastAsia="仿宋" w:cs="Times New Roman"/>
          <w:sz w:val="28"/>
          <w:szCs w:val="28"/>
          <w:lang w:val="en-US" w:eastAsia="zh-CN"/>
        </w:rPr>
        <w:t>和</w:t>
      </w:r>
      <w:r>
        <w:rPr>
          <w:rFonts w:hint="eastAsia" w:ascii="Times New Roman" w:hAnsi="Times New Roman" w:eastAsia="仿宋" w:cs="Times New Roman"/>
          <w:sz w:val="28"/>
          <w:szCs w:val="28"/>
        </w:rPr>
        <w:t>社会机构的信创、网络安全建设发展需要，并为</w:t>
      </w:r>
      <w:r>
        <w:rPr>
          <w:rFonts w:hint="eastAsia" w:ascii="Times New Roman" w:hAnsi="Times New Roman" w:eastAsia="仿宋" w:cs="Times New Roman"/>
          <w:sz w:val="28"/>
          <w:szCs w:val="28"/>
          <w:lang w:val="en-US" w:eastAsia="zh-CN"/>
        </w:rPr>
        <w:t>党</w:t>
      </w:r>
      <w:r>
        <w:rPr>
          <w:rFonts w:hint="eastAsia" w:ascii="Times New Roman" w:hAnsi="Times New Roman" w:eastAsia="仿宋" w:cs="Times New Roman"/>
          <w:sz w:val="28"/>
          <w:szCs w:val="28"/>
        </w:rPr>
        <w:t>政相关主管部门提供决策参考，助力提升信创、网络信息安全产业综合竞争力，我会将启动开展信息技术产品和解决方案（含信创、网络信息安全）的征集工作。有关事项通知如下：</w:t>
      </w:r>
    </w:p>
    <w:p>
      <w:pPr>
        <w:ind w:left="0" w:leftChars="0" w:firstLine="638" w:firstLineChars="228"/>
        <w:jc w:val="both"/>
        <w:rPr>
          <w:rFonts w:hint="eastAsia" w:ascii="Times New Roman" w:hAnsi="Times New Roman" w:eastAsia="仿宋" w:cs="Times New Roman"/>
          <w:sz w:val="28"/>
          <w:szCs w:val="28"/>
        </w:rPr>
      </w:pPr>
      <w:r>
        <w:rPr>
          <w:rFonts w:hint="eastAsia" w:ascii="黑体" w:hAnsi="黑体" w:eastAsia="黑体" w:cs="黑体"/>
          <w:sz w:val="28"/>
          <w:szCs w:val="28"/>
        </w:rPr>
        <w:t>一、征集时间</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全年</w:t>
      </w:r>
      <w:r>
        <w:rPr>
          <w:rFonts w:hint="eastAsia" w:ascii="Times New Roman" w:hAnsi="Times New Roman" w:eastAsia="仿宋" w:cs="Times New Roman"/>
          <w:sz w:val="28"/>
          <w:szCs w:val="28"/>
          <w:lang w:val="en-US" w:eastAsia="zh-CN"/>
        </w:rPr>
        <w:t>分批</w:t>
      </w:r>
      <w:r>
        <w:rPr>
          <w:rFonts w:hint="eastAsia" w:ascii="Times New Roman" w:hAnsi="Times New Roman" w:eastAsia="仿宋" w:cs="Times New Roman"/>
          <w:sz w:val="28"/>
          <w:szCs w:val="28"/>
        </w:rPr>
        <w:t>持续滚动征集，集中进行对接及推广。第一批征集自通知发布之日起至2024年3月29日止。</w:t>
      </w:r>
    </w:p>
    <w:p>
      <w:pPr>
        <w:ind w:left="0" w:leftChars="0" w:firstLine="638" w:firstLineChars="228"/>
        <w:jc w:val="both"/>
        <w:rPr>
          <w:rFonts w:hint="eastAsia" w:ascii="黑体" w:hAnsi="黑体" w:eastAsia="黑体" w:cs="黑体"/>
          <w:sz w:val="28"/>
          <w:szCs w:val="28"/>
        </w:rPr>
      </w:pPr>
      <w:r>
        <w:rPr>
          <w:rFonts w:hint="eastAsia" w:ascii="黑体" w:hAnsi="黑体" w:eastAsia="黑体" w:cs="黑体"/>
          <w:sz w:val="28"/>
          <w:szCs w:val="28"/>
        </w:rPr>
        <w:t>二、征集范围</w:t>
      </w:r>
    </w:p>
    <w:p>
      <w:pPr>
        <w:ind w:left="0" w:leftChars="0" w:firstLine="638" w:firstLineChars="228"/>
        <w:jc w:val="both"/>
        <w:rPr>
          <w:rFonts w:hint="eastAsia" w:ascii="Times New Roman" w:hAnsi="Times New Roman" w:eastAsia="仿宋" w:cs="Times New Roman"/>
          <w:sz w:val="28"/>
          <w:szCs w:val="28"/>
        </w:rPr>
      </w:pPr>
      <w:r>
        <w:rPr>
          <w:rFonts w:hint="eastAsia" w:ascii="楷体" w:hAnsi="楷体" w:eastAsia="楷体" w:cs="楷体"/>
          <w:sz w:val="28"/>
          <w:szCs w:val="28"/>
        </w:rPr>
        <w:t>（一）信创技术产品和解决方案征集范围为：</w:t>
      </w:r>
      <w:r>
        <w:rPr>
          <w:rFonts w:hint="eastAsia" w:ascii="Times New Roman" w:hAnsi="Times New Roman" w:eastAsia="仿宋" w:cs="Times New Roman"/>
          <w:sz w:val="28"/>
          <w:szCs w:val="28"/>
        </w:rPr>
        <w:t>（1）信创技术产品：芯片、整机、外设、基础软件、支撑软件、通用软件、云服务、网络产品、安全产品等；（2）信创解决方案：电子政务、金融、能源、交通、电信、广播、教育、铁路、水利、卫生健康、智慧城市、应急管理、社会保障、国防科工、航空、邮政等领域及综合</w:t>
      </w:r>
      <w:r>
        <w:rPr>
          <w:rFonts w:hint="eastAsia" w:ascii="Times New Roman" w:hAnsi="Times New Roman" w:eastAsia="仿宋" w:cs="Times New Roman"/>
          <w:sz w:val="28"/>
          <w:szCs w:val="28"/>
          <w:lang w:val="en-US" w:eastAsia="zh-CN"/>
        </w:rPr>
        <w:t>解决方案</w:t>
      </w:r>
      <w:r>
        <w:rPr>
          <w:rFonts w:hint="eastAsia" w:ascii="Times New Roman" w:hAnsi="Times New Roman" w:eastAsia="仿宋" w:cs="Times New Roman"/>
          <w:sz w:val="28"/>
          <w:szCs w:val="28"/>
        </w:rPr>
        <w:t>。</w:t>
      </w:r>
    </w:p>
    <w:p>
      <w:pPr>
        <w:ind w:left="0" w:leftChars="0" w:firstLine="638" w:firstLineChars="228"/>
        <w:jc w:val="both"/>
        <w:rPr>
          <w:rFonts w:hint="eastAsia" w:ascii="Times New Roman" w:hAnsi="Times New Roman" w:eastAsia="仿宋" w:cs="Times New Roman"/>
          <w:sz w:val="28"/>
          <w:szCs w:val="28"/>
        </w:rPr>
      </w:pPr>
      <w:r>
        <w:rPr>
          <w:rFonts w:hint="eastAsia" w:ascii="楷体" w:hAnsi="楷体" w:eastAsia="楷体" w:cs="楷体"/>
          <w:sz w:val="28"/>
          <w:szCs w:val="28"/>
        </w:rPr>
        <w:t>（二）网络信息安全技术产品和解决方案征集范围：</w:t>
      </w:r>
      <w:r>
        <w:rPr>
          <w:rFonts w:hint="eastAsia" w:ascii="Times New Roman" w:hAnsi="Times New Roman" w:eastAsia="仿宋" w:cs="Times New Roman"/>
          <w:sz w:val="28"/>
          <w:szCs w:val="28"/>
        </w:rPr>
        <w:t>保障网络、网络数据和信息系统不受侵害的软件及应用系统，包括但不限于基础设施保护安全、网络数据安全、网络与边界防护安全、安全管理等方面，重点是云计算、工业互联网、移动互联网、物联网、车联网、卫星互联网、量子通信、人工智能、区块链、信创和密码等领域的网络安全产品技术、解决方案。</w:t>
      </w:r>
    </w:p>
    <w:p>
      <w:pPr>
        <w:ind w:left="0" w:leftChars="0" w:firstLine="638" w:firstLineChars="228"/>
        <w:jc w:val="both"/>
        <w:rPr>
          <w:rFonts w:hint="eastAsia" w:ascii="黑体" w:hAnsi="黑体" w:eastAsia="黑体" w:cs="黑体"/>
          <w:sz w:val="28"/>
          <w:szCs w:val="28"/>
        </w:rPr>
      </w:pPr>
      <w:r>
        <w:rPr>
          <w:rFonts w:hint="eastAsia" w:ascii="黑体" w:hAnsi="黑体" w:eastAsia="黑体" w:cs="黑体"/>
          <w:sz w:val="28"/>
          <w:szCs w:val="28"/>
        </w:rPr>
        <w:t>三、申报要求</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（一）技术产品或解决方案必须拥有自主知识产权、技术先进</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已部署落地，对其他企业或行业具有较强借鉴意义，具备一定推广价值。</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（二）申报单位可根据自身实际情况自主申报</w:t>
      </w:r>
      <w:r>
        <w:rPr>
          <w:rFonts w:hint="eastAsia" w:ascii="Times New Roman" w:hAnsi="Times New Roman" w:eastAsia="仿宋" w:cs="Times New Roman"/>
          <w:sz w:val="28"/>
          <w:szCs w:val="28"/>
          <w:lang w:val="en-US" w:eastAsia="zh-CN"/>
        </w:rPr>
        <w:t>信息技术</w:t>
      </w:r>
      <w:r>
        <w:rPr>
          <w:rFonts w:hint="eastAsia" w:ascii="Times New Roman" w:hAnsi="Times New Roman" w:eastAsia="仿宋" w:cs="Times New Roman"/>
          <w:sz w:val="28"/>
          <w:szCs w:val="28"/>
        </w:rPr>
        <w:t>产品或解决方案，原则上一家单位申报技术产品（包括信创和网络信息安全）不超过</w:t>
      </w:r>
      <w:r>
        <w:rPr>
          <w:rFonts w:hint="eastAsia" w:ascii="Times New Roman" w:hAnsi="Times New Roman" w:eastAsia="仿宋" w:cs="Times New Roman"/>
          <w:sz w:val="28"/>
          <w:szCs w:val="28"/>
          <w:lang w:val="en-US" w:eastAsia="zh-CN"/>
        </w:rPr>
        <w:t>5</w:t>
      </w:r>
      <w:r>
        <w:rPr>
          <w:rFonts w:hint="eastAsia" w:ascii="Times New Roman" w:hAnsi="Times New Roman" w:eastAsia="仿宋" w:cs="Times New Roman"/>
          <w:sz w:val="28"/>
          <w:szCs w:val="28"/>
        </w:rPr>
        <w:t>项（含）、解决方案</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项。</w:t>
      </w:r>
    </w:p>
    <w:p>
      <w:pPr>
        <w:ind w:left="0" w:leftChars="0" w:firstLine="638" w:firstLineChars="228"/>
        <w:jc w:val="both"/>
        <w:rPr>
          <w:rFonts w:hint="eastAsia" w:ascii="黑体" w:hAnsi="黑体" w:eastAsia="黑体" w:cs="黑体"/>
          <w:sz w:val="28"/>
          <w:szCs w:val="28"/>
        </w:rPr>
      </w:pPr>
      <w:r>
        <w:rPr>
          <w:rFonts w:hint="eastAsia" w:ascii="黑体" w:hAnsi="黑体" w:eastAsia="黑体" w:cs="黑体"/>
          <w:sz w:val="28"/>
          <w:szCs w:val="28"/>
        </w:rPr>
        <w:t>四、对接及宣传推广</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征集的技术产品或解决方案经我会组织专家评价和择优筛选后，将发布成果汇编</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并进行对接及宣传推广：</w:t>
      </w:r>
    </w:p>
    <w:p>
      <w:pPr>
        <w:ind w:left="0" w:leftChars="0" w:firstLine="641" w:firstLineChars="228"/>
        <w:jc w:val="both"/>
        <w:rPr>
          <w:rFonts w:hint="eastAsia" w:ascii="Times New Roman" w:hAnsi="Times New Roman" w:eastAsia="仿宋" w:cs="Times New Roman"/>
          <w:sz w:val="28"/>
          <w:szCs w:val="28"/>
        </w:rPr>
      </w:pPr>
      <w:r>
        <w:rPr>
          <w:rFonts w:hint="eastAsia" w:ascii="楷体" w:hAnsi="楷体" w:eastAsia="楷体" w:cs="楷体"/>
          <w:b/>
          <w:bCs/>
          <w:sz w:val="28"/>
          <w:szCs w:val="28"/>
        </w:rPr>
        <w:t>（一）汇编成册。</w:t>
      </w:r>
      <w:r>
        <w:rPr>
          <w:rFonts w:hint="eastAsia" w:ascii="Times New Roman" w:hAnsi="Times New Roman" w:eastAsia="仿宋" w:cs="Times New Roman"/>
          <w:sz w:val="28"/>
          <w:szCs w:val="28"/>
        </w:rPr>
        <w:t>我会将</w:t>
      </w:r>
      <w:r>
        <w:rPr>
          <w:rFonts w:hint="eastAsia" w:ascii="Times New Roman" w:hAnsi="Times New Roman" w:eastAsia="仿宋" w:cs="Times New Roman"/>
          <w:sz w:val="28"/>
          <w:szCs w:val="28"/>
          <w:lang w:val="en-US" w:eastAsia="zh-CN"/>
        </w:rPr>
        <w:t>汇</w:t>
      </w:r>
      <w:r>
        <w:rPr>
          <w:rFonts w:hint="eastAsia" w:ascii="Times New Roman" w:hAnsi="Times New Roman" w:eastAsia="仿宋" w:cs="Times New Roman"/>
          <w:sz w:val="28"/>
          <w:szCs w:val="28"/>
        </w:rPr>
        <w:t>编《广东省信创</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网络信息安全技术产品和解决方案推荐目录》，通过</w:t>
      </w:r>
      <w:r>
        <w:rPr>
          <w:rFonts w:hint="eastAsia" w:ascii="Times New Roman" w:hAnsi="Times New Roman" w:eastAsia="仿宋" w:cs="Times New Roman"/>
          <w:sz w:val="28"/>
          <w:szCs w:val="28"/>
          <w:lang w:val="en-US" w:eastAsia="zh-CN"/>
        </w:rPr>
        <w:t>网安联</w:t>
      </w:r>
      <w:r>
        <w:rPr>
          <w:rFonts w:hint="eastAsia" w:ascii="Times New Roman" w:hAnsi="Times New Roman" w:eastAsia="仿宋" w:cs="Times New Roman"/>
          <w:sz w:val="28"/>
          <w:szCs w:val="28"/>
        </w:rPr>
        <w:t>等官方渠道，面向全国各省市</w:t>
      </w:r>
      <w:r>
        <w:rPr>
          <w:rFonts w:hint="eastAsia" w:ascii="Times New Roman" w:hAnsi="Times New Roman" w:eastAsia="仿宋" w:cs="Times New Roman"/>
          <w:sz w:val="28"/>
          <w:szCs w:val="28"/>
          <w:lang w:val="en-US" w:eastAsia="zh-CN"/>
        </w:rPr>
        <w:t>党政机关</w:t>
      </w:r>
      <w:r>
        <w:rPr>
          <w:rFonts w:hint="eastAsia" w:ascii="Times New Roman" w:hAnsi="Times New Roman" w:eastAsia="仿宋" w:cs="Times New Roman"/>
          <w:sz w:val="28"/>
          <w:szCs w:val="28"/>
        </w:rPr>
        <w:t>、机构、企事业单位宣传推广</w:t>
      </w:r>
    </w:p>
    <w:p>
      <w:pPr>
        <w:ind w:left="0" w:leftChars="0" w:firstLine="641" w:firstLineChars="228"/>
        <w:jc w:val="both"/>
        <w:rPr>
          <w:rFonts w:hint="eastAsia" w:ascii="Times New Roman" w:hAnsi="Times New Roman" w:eastAsia="仿宋" w:cs="Times New Roman"/>
          <w:sz w:val="28"/>
          <w:szCs w:val="28"/>
        </w:rPr>
      </w:pPr>
      <w:r>
        <w:rPr>
          <w:rFonts w:hint="eastAsia" w:ascii="楷体" w:hAnsi="楷体" w:eastAsia="楷体" w:cs="楷体"/>
          <w:b/>
          <w:bCs/>
          <w:sz w:val="28"/>
          <w:szCs w:val="28"/>
        </w:rPr>
        <w:t>（二）官网宣推。</w:t>
      </w:r>
      <w:r>
        <w:rPr>
          <w:rFonts w:hint="eastAsia" w:ascii="Times New Roman" w:hAnsi="Times New Roman" w:eastAsia="仿宋" w:cs="Times New Roman"/>
          <w:sz w:val="28"/>
          <w:szCs w:val="28"/>
        </w:rPr>
        <w:t>成果汇报将发布在我会官方网站的专栏进行宣传推广。</w:t>
      </w:r>
    </w:p>
    <w:p>
      <w:pPr>
        <w:ind w:firstLine="641" w:firstLineChars="228"/>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（三）纳入产业全景图。</w:t>
      </w:r>
      <w:r>
        <w:rPr>
          <w:rFonts w:hint="eastAsia" w:ascii="Times New Roman" w:hAnsi="Times New Roman" w:eastAsia="仿宋" w:cs="Times New Roman"/>
          <w:b w:val="0"/>
          <w:kern w:val="2"/>
          <w:sz w:val="28"/>
          <w:szCs w:val="28"/>
          <w:lang w:val="en-US" w:eastAsia="zh-CN" w:bidi="ar-SA"/>
        </w:rPr>
        <w:t>将免费收录进《广东省创信、网络安全产业全景图》，推送到我省党政机关、社会机构、党政相关主管部门，为相关部门提供决策参考。</w:t>
      </w:r>
    </w:p>
    <w:p>
      <w:pPr>
        <w:ind w:firstLine="562" w:firstLineChars="200"/>
        <w:jc w:val="both"/>
        <w:rPr>
          <w:rFonts w:hint="eastAsia" w:ascii="Times New Roman" w:hAnsi="Times New Roman" w:eastAsia="仿宋" w:cs="Times New Roman"/>
          <w:sz w:val="28"/>
          <w:szCs w:val="28"/>
        </w:rPr>
      </w:pPr>
      <w:r>
        <w:rPr>
          <w:rFonts w:hint="eastAsia" w:ascii="楷体" w:hAnsi="楷体" w:eastAsia="楷体" w:cs="楷体"/>
          <w:b/>
          <w:bCs/>
          <w:sz w:val="28"/>
          <w:szCs w:val="28"/>
        </w:rPr>
        <w:t>（四）活动推荐。</w:t>
      </w:r>
      <w:r>
        <w:rPr>
          <w:rFonts w:hint="eastAsia" w:ascii="Times New Roman" w:hAnsi="Times New Roman" w:eastAsia="仿宋" w:cs="Times New Roman"/>
          <w:sz w:val="28"/>
          <w:szCs w:val="28"/>
        </w:rPr>
        <w:t>将在由</w:t>
      </w:r>
      <w:r>
        <w:rPr>
          <w:rFonts w:hint="eastAsia" w:ascii="Times New Roman" w:hAnsi="Times New Roman" w:eastAsia="仿宋" w:cs="Times New Roman"/>
          <w:sz w:val="28"/>
          <w:szCs w:val="28"/>
          <w:lang w:val="en-US" w:eastAsia="zh-CN"/>
        </w:rPr>
        <w:t>相关党政指导支持的活动中</w:t>
      </w:r>
      <w:r>
        <w:rPr>
          <w:rFonts w:hint="eastAsia" w:ascii="Times New Roman" w:hAnsi="Times New Roman" w:eastAsia="仿宋" w:cs="Times New Roman"/>
          <w:sz w:val="28"/>
          <w:szCs w:val="28"/>
        </w:rPr>
        <w:t>专场宣推。在组织的政府部门、省直企事业单位、教育医疗等网络安全</w:t>
      </w:r>
      <w:r>
        <w:rPr>
          <w:rFonts w:hint="eastAsia" w:ascii="Times New Roman" w:hAnsi="Times New Roman" w:eastAsia="仿宋" w:cs="Times New Roman"/>
          <w:sz w:val="28"/>
          <w:szCs w:val="28"/>
          <w:lang w:val="en-US" w:eastAsia="zh-CN"/>
        </w:rPr>
        <w:t>宣贯会</w:t>
      </w:r>
      <w:r>
        <w:rPr>
          <w:rFonts w:hint="eastAsia" w:ascii="Times New Roman" w:hAnsi="Times New Roman" w:eastAsia="仿宋" w:cs="Times New Roman"/>
          <w:sz w:val="28"/>
          <w:szCs w:val="28"/>
        </w:rPr>
        <w:t>专场活动中，推荐给</w:t>
      </w:r>
      <w:r>
        <w:rPr>
          <w:rFonts w:hint="eastAsia" w:ascii="Times New Roman" w:hAnsi="Times New Roman" w:eastAsia="仿宋" w:cs="Times New Roman"/>
          <w:sz w:val="28"/>
          <w:szCs w:val="28"/>
          <w:lang w:val="en-US" w:eastAsia="zh-CN"/>
        </w:rPr>
        <w:t>政府部门、省直企业单位、教育医疗等</w:t>
      </w:r>
      <w:r>
        <w:rPr>
          <w:rFonts w:hint="eastAsia" w:ascii="Times New Roman" w:hAnsi="Times New Roman" w:eastAsia="仿宋" w:cs="Times New Roman"/>
          <w:sz w:val="28"/>
          <w:szCs w:val="28"/>
        </w:rPr>
        <w:t>各相关单位学习、参考、借鉴或使用。</w:t>
      </w:r>
    </w:p>
    <w:p>
      <w:pPr>
        <w:ind w:left="0" w:leftChars="0" w:firstLine="641" w:firstLineChars="228"/>
        <w:jc w:val="both"/>
        <w:rPr>
          <w:rFonts w:hint="eastAsia" w:ascii="Times New Roman" w:hAnsi="Times New Roman" w:eastAsia="仿宋" w:cs="Times New Roman"/>
          <w:sz w:val="28"/>
          <w:szCs w:val="28"/>
        </w:rPr>
      </w:pPr>
      <w:r>
        <w:rPr>
          <w:rFonts w:hint="eastAsia" w:ascii="楷体" w:hAnsi="楷体" w:eastAsia="楷体" w:cs="楷体"/>
          <w:b/>
          <w:bCs/>
          <w:sz w:val="28"/>
          <w:szCs w:val="28"/>
        </w:rPr>
        <w:t>（五）高峰论坛宣推。</w:t>
      </w:r>
      <w:r>
        <w:rPr>
          <w:rFonts w:hint="eastAsia" w:ascii="Times New Roman" w:hAnsi="Times New Roman" w:eastAsia="仿宋" w:cs="Times New Roman"/>
          <w:sz w:val="28"/>
          <w:szCs w:val="28"/>
        </w:rPr>
        <w:t>将在由</w:t>
      </w:r>
      <w:r>
        <w:rPr>
          <w:rFonts w:hint="eastAsia" w:ascii="Times New Roman" w:hAnsi="Times New Roman" w:eastAsia="仿宋" w:cs="Times New Roman"/>
          <w:sz w:val="28"/>
          <w:szCs w:val="28"/>
          <w:lang w:val="en-US" w:eastAsia="zh-CN"/>
        </w:rPr>
        <w:t>多个党政机关</w:t>
      </w:r>
      <w:r>
        <w:rPr>
          <w:rFonts w:hint="eastAsia" w:ascii="Times New Roman" w:hAnsi="Times New Roman" w:eastAsia="仿宋" w:cs="Times New Roman"/>
          <w:sz w:val="28"/>
          <w:szCs w:val="28"/>
        </w:rPr>
        <w:t>支持指导的“第三届广东信创大赛”高峰论坛进行成果展示及宣传推广。</w:t>
      </w:r>
    </w:p>
    <w:p>
      <w:pPr>
        <w:ind w:left="0" w:leftChars="0" w:firstLine="638" w:firstLineChars="228"/>
        <w:jc w:val="both"/>
        <w:rPr>
          <w:rFonts w:hint="eastAsia" w:ascii="黑体" w:hAnsi="黑体" w:eastAsia="黑体" w:cs="黑体"/>
          <w:sz w:val="28"/>
          <w:szCs w:val="28"/>
        </w:rPr>
      </w:pPr>
      <w:r>
        <w:rPr>
          <w:rFonts w:hint="eastAsia" w:ascii="黑体" w:hAnsi="黑体" w:eastAsia="黑体" w:cs="黑体"/>
          <w:sz w:val="28"/>
          <w:szCs w:val="28"/>
        </w:rPr>
        <w:t>五、申报方式</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本次征集活动不收取任何费用，采取自愿原则，参与单位自行填报</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rPr>
        <w:t>欢迎第三方推荐，如政府推荐、专家推荐、媒体推荐、行业协会推荐等。</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请各申报单位于2024年3月29日（第一批征集）前将《信息技术产品（含信创、网络信息安全）征集表》或《信息技术解决方案（含信创、网络信息安全）征集表》（加盖单位公章扫描件PDF版，附word可编辑版）发送至gdinsa@163.com，邮件主题：信息技术产品/信息技术解决方案征集+项目名称+公司名称。</w:t>
      </w:r>
    </w:p>
    <w:p>
      <w:pPr>
        <w:ind w:left="0" w:leftChars="0" w:firstLine="638" w:firstLineChars="228"/>
        <w:jc w:val="both"/>
        <w:rPr>
          <w:rFonts w:hint="eastAsia" w:ascii="黑体" w:hAnsi="黑体" w:eastAsia="黑体" w:cs="黑体"/>
          <w:sz w:val="28"/>
          <w:szCs w:val="28"/>
        </w:rPr>
      </w:pPr>
      <w:r>
        <w:rPr>
          <w:rFonts w:hint="eastAsia" w:ascii="黑体" w:hAnsi="黑体" w:eastAsia="黑体" w:cs="黑体"/>
          <w:sz w:val="28"/>
          <w:szCs w:val="28"/>
          <w:lang w:val="en-US" w:eastAsia="zh-CN"/>
        </w:rPr>
        <w:t>六</w:t>
      </w:r>
      <w:r>
        <w:rPr>
          <w:rFonts w:hint="eastAsia" w:ascii="黑体" w:hAnsi="黑体" w:eastAsia="黑体" w:cs="黑体"/>
          <w:sz w:val="28"/>
          <w:szCs w:val="28"/>
        </w:rPr>
        <w:t>、联系方式</w:t>
      </w:r>
    </w:p>
    <w:p>
      <w:pPr>
        <w:ind w:left="0" w:leftChars="0" w:firstLine="638" w:firstLineChars="228"/>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联系人：</w:t>
      </w:r>
      <w:r>
        <w:rPr>
          <w:rFonts w:hint="eastAsia" w:ascii="Times New Roman" w:hAnsi="Times New Roman" w:eastAsia="仿宋" w:cs="Times New Roman"/>
          <w:sz w:val="28"/>
          <w:szCs w:val="28"/>
          <w:lang w:val="en-US" w:eastAsia="zh-CN"/>
        </w:rPr>
        <w:t xml:space="preserve">蔡舒婷13922298720  </w:t>
      </w:r>
      <w:bookmarkStart w:id="0" w:name="_GoBack"/>
      <w:bookmarkEnd w:id="0"/>
      <w:r>
        <w:rPr>
          <w:rFonts w:hint="eastAsia" w:ascii="Times New Roman" w:hAnsi="Times New Roman" w:eastAsia="仿宋" w:cs="Times New Roman"/>
          <w:sz w:val="28"/>
          <w:szCs w:val="28"/>
          <w:lang w:val="en-US" w:eastAsia="zh-CN"/>
        </w:rPr>
        <w:t>彭梦舒17512894395</w:t>
      </w:r>
    </w:p>
    <w:p>
      <w:pPr>
        <w:jc w:val="both"/>
        <w:rPr>
          <w:rFonts w:hint="eastAsia" w:ascii="Times New Roman" w:hAnsi="Times New Roman" w:eastAsia="仿宋" w:cs="Times New Roman"/>
          <w:sz w:val="28"/>
          <w:szCs w:val="28"/>
        </w:rPr>
      </w:pPr>
    </w:p>
    <w:p>
      <w:pPr>
        <w:ind w:firstLine="280" w:firstLineChars="100"/>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附件：1</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信息技术产品（含信创、网络信息安全）征集表</w:t>
      </w:r>
    </w:p>
    <w:p>
      <w:pPr>
        <w:jc w:val="both"/>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 xml:space="preserve">   </w:t>
      </w:r>
      <w:r>
        <w:rPr>
          <w:rFonts w:hint="eastAsia"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rPr>
        <w:t xml:space="preserve"> 2</w:t>
      </w:r>
      <w:r>
        <w:rPr>
          <w:rFonts w:hint="eastAsia" w:ascii="Times New Roman" w:hAnsi="Times New Roman" w:eastAsia="仿宋" w:cs="Times New Roman"/>
          <w:sz w:val="28"/>
          <w:szCs w:val="28"/>
          <w:lang w:val="en-US" w:eastAsia="zh-CN"/>
        </w:rPr>
        <w:t>.</w:t>
      </w:r>
      <w:r>
        <w:rPr>
          <w:rFonts w:hint="eastAsia" w:ascii="Times New Roman" w:hAnsi="Times New Roman" w:eastAsia="仿宋" w:cs="Times New Roman"/>
          <w:sz w:val="28"/>
          <w:szCs w:val="28"/>
        </w:rPr>
        <w:t>信息技术解决方案（含信创、网络信息安全）征集表</w:t>
      </w:r>
    </w:p>
    <w:p>
      <w:pPr>
        <w:jc w:val="both"/>
        <w:rPr>
          <w:rFonts w:hint="eastAsia" w:ascii="Times New Roman" w:hAnsi="Times New Roman" w:eastAsia="仿宋" w:cs="Times New Roman"/>
          <w:sz w:val="28"/>
          <w:szCs w:val="28"/>
        </w:rPr>
      </w:pPr>
    </w:p>
    <w:p>
      <w:pPr>
        <w:jc w:val="both"/>
        <w:rPr>
          <w:rFonts w:hint="eastAsia" w:ascii="Times New Roman" w:hAnsi="Times New Roman" w:eastAsia="仿宋" w:cs="Times New Roman"/>
          <w:sz w:val="28"/>
          <w:szCs w:val="28"/>
        </w:rPr>
      </w:pPr>
    </w:p>
    <w:p>
      <w:pPr>
        <w:jc w:val="both"/>
        <w:rPr>
          <w:rFonts w:hint="eastAsia" w:ascii="Times New Roman" w:hAnsi="Times New Roman" w:eastAsia="仿宋" w:cs="Times New Roman"/>
          <w:sz w:val="28"/>
          <w:szCs w:val="28"/>
        </w:rPr>
      </w:pPr>
    </w:p>
    <w:p>
      <w:pPr>
        <w:jc w:val="right"/>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t>广东省网络空间安全协会</w:t>
      </w:r>
    </w:p>
    <w:p>
      <w:pPr>
        <w:wordWrap w:val="0"/>
        <w:ind w:firstLine="560"/>
        <w:jc w:val="right"/>
        <w:rPr>
          <w:rFonts w:hint="eastAsia"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广州网络空间安全协会</w:t>
      </w:r>
      <w:r>
        <w:rPr>
          <w:rFonts w:hint="eastAsia" w:ascii="Times New Roman" w:hAnsi="Times New Roman" w:eastAsia="仿宋" w:cs="Times New Roman"/>
          <w:sz w:val="28"/>
          <w:szCs w:val="28"/>
          <w:lang w:val="en-US" w:eastAsia="zh-CN"/>
        </w:rPr>
        <w:t xml:space="preserve"> </w:t>
      </w:r>
    </w:p>
    <w:p>
      <w:pPr>
        <w:wordWrap w:val="0"/>
        <w:ind w:firstLine="560"/>
        <w:jc w:val="right"/>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rPr>
        <w:t>2024年</w:t>
      </w:r>
      <w:r>
        <w:rPr>
          <w:rFonts w:hint="eastAsia" w:ascii="Times New Roman" w:hAnsi="Times New Roman" w:eastAsia="仿宋" w:cs="Times New Roman"/>
          <w:sz w:val="28"/>
          <w:szCs w:val="28"/>
          <w:lang w:val="en-US" w:eastAsia="zh-CN"/>
        </w:rPr>
        <w:t>3</w:t>
      </w:r>
      <w:r>
        <w:rPr>
          <w:rFonts w:hint="eastAsia" w:ascii="Times New Roman" w:hAnsi="Times New Roman" w:eastAsia="仿宋" w:cs="Times New Roman"/>
          <w:sz w:val="28"/>
          <w:szCs w:val="28"/>
        </w:rPr>
        <w:t>月</w:t>
      </w:r>
      <w:r>
        <w:rPr>
          <w:rFonts w:hint="eastAsia" w:ascii="Times New Roman" w:hAnsi="Times New Roman" w:eastAsia="仿宋" w:cs="Times New Roman"/>
          <w:sz w:val="28"/>
          <w:szCs w:val="28"/>
          <w:lang w:val="en-US" w:eastAsia="zh-CN"/>
        </w:rPr>
        <w:t>6</w:t>
      </w:r>
      <w:r>
        <w:rPr>
          <w:rFonts w:hint="eastAsia" w:ascii="Times New Roman" w:hAnsi="Times New Roman" w:eastAsia="仿宋" w:cs="Times New Roman"/>
          <w:sz w:val="28"/>
          <w:szCs w:val="28"/>
        </w:rPr>
        <w:t>日</w:t>
      </w:r>
      <w:r>
        <w:rPr>
          <w:rFonts w:hint="eastAsia" w:ascii="Times New Roman" w:hAnsi="Times New Roman" w:eastAsia="仿宋" w:cs="Times New Roman"/>
          <w:sz w:val="28"/>
          <w:szCs w:val="28"/>
          <w:lang w:val="en-US" w:eastAsia="zh-CN"/>
        </w:rPr>
        <w:t xml:space="preserve">   </w:t>
      </w:r>
    </w:p>
    <w:p>
      <w:pPr>
        <w:rPr>
          <w:rFonts w:hint="eastAsia" w:ascii="仿宋" w:hAnsi="仿宋" w:eastAsia="仿宋" w:cs="仿宋"/>
          <w:sz w:val="28"/>
          <w:szCs w:val="28"/>
        </w:rPr>
      </w:pPr>
      <w:r>
        <w:rPr>
          <w:rFonts w:hint="eastAsia" w:ascii="仿宋" w:hAnsi="仿宋" w:eastAsia="仿宋" w:cs="仿宋"/>
          <w:sz w:val="28"/>
          <w:szCs w:val="28"/>
        </w:rPr>
        <w:br w:type="page"/>
      </w:r>
    </w:p>
    <w:p>
      <w:pPr>
        <w:spacing w:line="360" w:lineRule="auto"/>
        <w:outlineLvl w:val="0"/>
        <w:rPr>
          <w:rFonts w:hint="eastAsia" w:ascii="Times New Roman" w:hAnsi="Times New Roman" w:eastAsia="仿宋_GB2312" w:cs="黑体"/>
          <w:sz w:val="28"/>
          <w:szCs w:val="28"/>
        </w:rPr>
      </w:pPr>
      <w:r>
        <w:rPr>
          <w:rFonts w:hint="eastAsia" w:ascii="仿宋" w:hAnsi="仿宋" w:eastAsia="仿宋" w:cs="仿宋"/>
          <w:sz w:val="28"/>
          <w:szCs w:val="28"/>
        </w:rPr>
        <w:t>附件</w:t>
      </w:r>
      <w:r>
        <w:rPr>
          <w:rFonts w:hint="eastAsia" w:ascii="Times New Roman" w:hAnsi="Times New Roman" w:eastAsia="仿宋_GB2312" w:cs="黑体"/>
          <w:sz w:val="28"/>
          <w:szCs w:val="28"/>
        </w:rPr>
        <w:t>1</w:t>
      </w:r>
    </w:p>
    <w:p>
      <w:pPr>
        <w:spacing w:line="360" w:lineRule="auto"/>
        <w:jc w:val="center"/>
        <w:outlineLvl w:val="0"/>
        <w:rPr>
          <w:rFonts w:hint="eastAsia" w:ascii="宋体" w:hAnsi="宋体" w:eastAsia="宋体" w:cs="宋体"/>
          <w:sz w:val="32"/>
          <w:szCs w:val="32"/>
        </w:rPr>
      </w:pPr>
      <w:r>
        <w:rPr>
          <w:rFonts w:hint="eastAsia" w:ascii="宋体" w:hAnsi="宋体" w:eastAsia="宋体" w:cs="宋体"/>
          <w:b/>
          <w:bCs/>
          <w:sz w:val="30"/>
          <w:szCs w:val="30"/>
          <w:lang w:eastAsia="zh-Hans"/>
        </w:rPr>
        <w:t>信息技术产品</w:t>
      </w:r>
      <w:r>
        <w:rPr>
          <w:rFonts w:hint="eastAsia" w:ascii="宋体" w:hAnsi="宋体" w:eastAsia="宋体" w:cs="宋体"/>
          <w:b/>
          <w:bCs/>
          <w:sz w:val="30"/>
          <w:szCs w:val="30"/>
        </w:rPr>
        <w:t>（含信创、网络信息安全）征集表</w:t>
      </w:r>
    </w:p>
    <w:tbl>
      <w:tblPr>
        <w:tblStyle w:val="10"/>
        <w:tblW w:w="10490"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2695"/>
        <w:gridCol w:w="198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85" w:type="dxa"/>
            <w:vAlign w:val="center"/>
          </w:tcPr>
          <w:p>
            <w:pPr>
              <w:jc w:val="center"/>
              <w:rPr>
                <w:rFonts w:hint="eastAsia" w:ascii="楷体" w:hAnsi="楷体" w:eastAsia="楷体" w:cs="楷体"/>
                <w:sz w:val="24"/>
              </w:rPr>
            </w:pPr>
            <w:r>
              <w:rPr>
                <w:rFonts w:hint="eastAsia" w:ascii="楷体" w:hAnsi="楷体" w:eastAsia="楷体" w:cs="楷体"/>
                <w:spacing w:val="-4"/>
                <w:sz w:val="24"/>
              </w:rPr>
              <w:t>产品名称</w:t>
            </w:r>
          </w:p>
        </w:tc>
        <w:tc>
          <w:tcPr>
            <w:tcW w:w="8505" w:type="dxa"/>
            <w:gridSpan w:val="3"/>
            <w:vAlign w:val="center"/>
          </w:tcPr>
          <w:p>
            <w:pPr>
              <w:tabs>
                <w:tab w:val="left" w:pos="1705"/>
              </w:tabs>
              <w:jc w:val="left"/>
              <w:rPr>
                <w:rFonts w:hint="eastAsia" w:ascii="楷体" w:hAnsi="楷体" w:eastAsia="楷体" w:cs="楷体"/>
                <w:sz w:val="28"/>
                <w:szCs w:val="28"/>
                <w:lang w:eastAsia="zh-CN"/>
              </w:rPr>
            </w:pPr>
            <w:r>
              <w:rPr>
                <w:rFonts w:hint="eastAsia" w:ascii="楷体" w:hAnsi="楷体" w:eastAsia="楷体" w:cs="楷体"/>
                <w:sz w:val="28"/>
                <w:szCs w:val="2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985" w:type="dxa"/>
            <w:vAlign w:val="center"/>
          </w:tcPr>
          <w:p>
            <w:pPr>
              <w:jc w:val="center"/>
              <w:rPr>
                <w:rFonts w:hint="eastAsia" w:ascii="楷体" w:hAnsi="楷体" w:eastAsia="楷体" w:cs="楷体"/>
                <w:sz w:val="24"/>
                <w:lang w:val="en-US" w:eastAsia="zh-CN"/>
              </w:rPr>
            </w:pPr>
            <w:r>
              <w:rPr>
                <w:rFonts w:hint="eastAsia" w:ascii="楷体" w:hAnsi="楷体" w:eastAsia="楷体" w:cs="楷体"/>
                <w:spacing w:val="-4"/>
                <w:sz w:val="24"/>
              </w:rPr>
              <w:t>申报单位</w:t>
            </w:r>
            <w:r>
              <w:rPr>
                <w:rFonts w:hint="eastAsia" w:ascii="楷体" w:hAnsi="楷体" w:eastAsia="楷体" w:cs="楷体"/>
                <w:spacing w:val="-4"/>
                <w:sz w:val="24"/>
                <w:lang w:val="en-US" w:eastAsia="zh-CN"/>
              </w:rPr>
              <w:t>全称</w:t>
            </w:r>
          </w:p>
        </w:tc>
        <w:tc>
          <w:tcPr>
            <w:tcW w:w="8505" w:type="dxa"/>
            <w:gridSpan w:val="3"/>
            <w:vAlign w:val="center"/>
          </w:tcPr>
          <w:p>
            <w:pPr>
              <w:jc w:val="center"/>
              <w:rPr>
                <w:rFonts w:hint="eastAsia" w:ascii="楷体" w:hAnsi="楷体" w:eastAsia="楷体"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985" w:type="dxa"/>
            <w:vAlign w:val="center"/>
          </w:tcPr>
          <w:p>
            <w:pPr>
              <w:jc w:val="center"/>
              <w:rPr>
                <w:rFonts w:hint="eastAsia" w:ascii="楷体" w:hAnsi="楷体" w:eastAsia="楷体" w:cs="楷体"/>
                <w:sz w:val="24"/>
              </w:rPr>
            </w:pPr>
            <w:r>
              <w:rPr>
                <w:rFonts w:hint="eastAsia" w:ascii="楷体" w:hAnsi="楷体" w:eastAsia="楷体" w:cs="楷体"/>
                <w:spacing w:val="-4"/>
                <w:sz w:val="24"/>
              </w:rPr>
              <w:t>公司注册地</w:t>
            </w:r>
          </w:p>
        </w:tc>
        <w:tc>
          <w:tcPr>
            <w:tcW w:w="2695" w:type="dxa"/>
            <w:vAlign w:val="center"/>
          </w:tcPr>
          <w:p>
            <w:pPr>
              <w:jc w:val="center"/>
              <w:rPr>
                <w:rFonts w:hint="eastAsia" w:ascii="楷体" w:hAnsi="楷体" w:eastAsia="楷体" w:cs="楷体"/>
                <w:sz w:val="28"/>
                <w:szCs w:val="28"/>
              </w:rPr>
            </w:pPr>
          </w:p>
        </w:tc>
        <w:tc>
          <w:tcPr>
            <w:tcW w:w="1983" w:type="dxa"/>
            <w:vAlign w:val="center"/>
          </w:tcPr>
          <w:p>
            <w:pPr>
              <w:jc w:val="center"/>
              <w:rPr>
                <w:rFonts w:hint="eastAsia" w:ascii="楷体" w:hAnsi="楷体" w:eastAsia="楷体" w:cs="楷体"/>
                <w:sz w:val="28"/>
                <w:szCs w:val="28"/>
              </w:rPr>
            </w:pPr>
            <w:r>
              <w:rPr>
                <w:rFonts w:hint="eastAsia" w:ascii="楷体" w:hAnsi="楷体" w:eastAsia="楷体" w:cs="楷体"/>
                <w:spacing w:val="-4"/>
                <w:sz w:val="24"/>
              </w:rPr>
              <w:t>通讯地址</w:t>
            </w:r>
          </w:p>
        </w:tc>
        <w:tc>
          <w:tcPr>
            <w:tcW w:w="3827"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985" w:type="dxa"/>
            <w:vAlign w:val="center"/>
          </w:tcPr>
          <w:p>
            <w:pPr>
              <w:jc w:val="center"/>
              <w:rPr>
                <w:rFonts w:hint="eastAsia" w:ascii="楷体" w:hAnsi="楷体" w:eastAsia="楷体" w:cs="楷体"/>
                <w:spacing w:val="-4"/>
                <w:sz w:val="24"/>
                <w:lang w:val="en-US" w:eastAsia="zh-CN"/>
              </w:rPr>
            </w:pPr>
            <w:r>
              <w:rPr>
                <w:rFonts w:hint="eastAsia" w:ascii="楷体" w:hAnsi="楷体" w:eastAsia="楷体" w:cs="楷体"/>
                <w:spacing w:val="-4"/>
                <w:sz w:val="24"/>
                <w:lang w:val="en-US" w:eastAsia="zh-CN"/>
              </w:rPr>
              <w:t>单位简称</w:t>
            </w:r>
          </w:p>
          <w:p>
            <w:pPr>
              <w:jc w:val="center"/>
              <w:rPr>
                <w:rFonts w:hint="eastAsia" w:ascii="楷体" w:hAnsi="楷体" w:eastAsia="楷体" w:cs="楷体"/>
                <w:spacing w:val="-4"/>
                <w:sz w:val="24"/>
                <w:lang w:val="en-US" w:eastAsia="zh-CN"/>
              </w:rPr>
            </w:pPr>
            <w:r>
              <w:rPr>
                <w:rFonts w:hint="eastAsia" w:ascii="楷体" w:hAnsi="楷体" w:eastAsia="楷体" w:cs="楷体"/>
                <w:spacing w:val="-4"/>
                <w:sz w:val="24"/>
                <w:lang w:val="en-US" w:eastAsia="zh-CN"/>
              </w:rPr>
              <w:t>（如：启明星辰）</w:t>
            </w:r>
          </w:p>
        </w:tc>
        <w:tc>
          <w:tcPr>
            <w:tcW w:w="2695" w:type="dxa"/>
            <w:vAlign w:val="center"/>
          </w:tcPr>
          <w:p>
            <w:pPr>
              <w:jc w:val="center"/>
              <w:rPr>
                <w:rFonts w:hint="eastAsia" w:ascii="楷体" w:hAnsi="楷体" w:eastAsia="楷体" w:cs="楷体"/>
                <w:sz w:val="28"/>
                <w:szCs w:val="28"/>
                <w:lang w:val="en-US" w:eastAsia="zh-CN"/>
              </w:rPr>
            </w:pPr>
          </w:p>
        </w:tc>
        <w:tc>
          <w:tcPr>
            <w:tcW w:w="1983" w:type="dxa"/>
            <w:vAlign w:val="center"/>
          </w:tcPr>
          <w:p>
            <w:pPr>
              <w:jc w:val="center"/>
              <w:rPr>
                <w:rFonts w:hint="eastAsia" w:ascii="楷体" w:hAnsi="楷体" w:eastAsia="楷体" w:cs="楷体"/>
                <w:spacing w:val="-4"/>
                <w:sz w:val="24"/>
                <w:lang w:val="en-US" w:eastAsia="zh-CN"/>
              </w:rPr>
            </w:pPr>
            <w:r>
              <w:rPr>
                <w:rFonts w:hint="eastAsia" w:ascii="楷体" w:hAnsi="楷体" w:eastAsia="楷体" w:cs="楷体"/>
                <w:spacing w:val="-4"/>
                <w:sz w:val="24"/>
                <w:lang w:val="en-US" w:eastAsia="zh-CN"/>
              </w:rPr>
              <w:t>是否属于</w:t>
            </w:r>
          </w:p>
          <w:p>
            <w:pPr>
              <w:jc w:val="center"/>
              <w:rPr>
                <w:rFonts w:hint="eastAsia" w:ascii="楷体" w:hAnsi="楷体" w:eastAsia="楷体" w:cs="楷体"/>
                <w:spacing w:val="-4"/>
                <w:kern w:val="2"/>
                <w:sz w:val="24"/>
                <w:szCs w:val="24"/>
                <w:lang w:val="en-US" w:eastAsia="zh-CN" w:bidi="ar-SA"/>
              </w:rPr>
            </w:pPr>
            <w:r>
              <w:rPr>
                <w:rFonts w:hint="eastAsia" w:ascii="楷体" w:hAnsi="楷体" w:eastAsia="楷体" w:cs="楷体"/>
                <w:spacing w:val="-4"/>
                <w:sz w:val="24"/>
                <w:lang w:val="en-US" w:eastAsia="zh-CN"/>
              </w:rPr>
              <w:t>广东本地企业</w:t>
            </w:r>
          </w:p>
        </w:tc>
        <w:tc>
          <w:tcPr>
            <w:tcW w:w="3827" w:type="dxa"/>
            <w:vAlign w:val="center"/>
          </w:tcPr>
          <w:p>
            <w:pPr>
              <w:jc w:val="center"/>
              <w:rPr>
                <w:rFonts w:hint="eastAsia" w:ascii="Times New Roman" w:hAnsi="Times New Roman" w:eastAsia="仿宋_GB2312" w:cstheme="minorBidi"/>
                <w:kern w:val="2"/>
                <w:sz w:val="28"/>
                <w:szCs w:val="28"/>
                <w:lang w:val="en-US" w:eastAsia="zh-CN" w:bidi="ar-SA"/>
              </w:rPr>
            </w:pPr>
            <w:r>
              <w:rPr>
                <w:rFonts w:hint="eastAsia" w:ascii="Times New Roman" w:hAnsi="Times New Roman" w:eastAsia="仿宋_GB2312" w:cs="仿宋"/>
                <w:sz w:val="24"/>
                <w:lang w:eastAsia="zh-CN"/>
              </w:rPr>
              <w:t>□</w:t>
            </w:r>
            <w:r>
              <w:rPr>
                <w:rFonts w:hint="eastAsia" w:ascii="Times New Roman" w:hAnsi="Times New Roman" w:eastAsia="仿宋_GB2312" w:cs="仿宋"/>
                <w:sz w:val="24"/>
              </w:rPr>
              <w:t xml:space="preserve"> </w:t>
            </w:r>
            <w:r>
              <w:rPr>
                <w:rFonts w:hint="eastAsia" w:ascii="仿宋" w:hAnsi="仿宋" w:eastAsia="仿宋" w:cs="仿宋"/>
                <w:sz w:val="24"/>
                <w:lang w:val="en-US" w:eastAsia="zh-CN"/>
              </w:rPr>
              <w:t>是</w:t>
            </w:r>
            <w:r>
              <w:rPr>
                <w:rFonts w:hint="eastAsia" w:ascii="Times New Roman" w:hAnsi="Times New Roman" w:eastAsia="仿宋_GB2312" w:cs="仿宋"/>
                <w:sz w:val="24"/>
                <w:lang w:val="en-US" w:eastAsia="zh-CN"/>
              </w:rPr>
              <w:t xml:space="preserve">  </w:t>
            </w:r>
            <w:r>
              <w:rPr>
                <w:rFonts w:hint="eastAsia" w:ascii="Times New Roman" w:hAnsi="Times New Roman" w:eastAsia="仿宋_GB2312" w:cs="仿宋"/>
                <w:sz w:val="24"/>
                <w:lang w:eastAsia="zh-CN"/>
              </w:rPr>
              <w:t>□</w:t>
            </w:r>
            <w:r>
              <w:rPr>
                <w:rFonts w:hint="eastAsia" w:ascii="Times New Roman" w:hAnsi="Times New Roman" w:eastAsia="仿宋_GB2312" w:cs="仿宋"/>
                <w:sz w:val="24"/>
              </w:rPr>
              <w:t xml:space="preserve"> </w:t>
            </w:r>
            <w:r>
              <w:rPr>
                <w:rFonts w:hint="eastAsia" w:ascii="仿宋" w:hAnsi="仿宋" w:eastAsia="仿宋" w:cs="仿宋"/>
                <w:sz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985" w:type="dxa"/>
            <w:vAlign w:val="center"/>
          </w:tcPr>
          <w:p>
            <w:pPr>
              <w:jc w:val="center"/>
              <w:rPr>
                <w:rFonts w:hint="eastAsia" w:ascii="楷体" w:hAnsi="楷体" w:eastAsia="楷体" w:cs="楷体"/>
                <w:sz w:val="24"/>
              </w:rPr>
            </w:pPr>
            <w:r>
              <w:rPr>
                <w:rFonts w:hint="eastAsia" w:ascii="楷体" w:hAnsi="楷体" w:eastAsia="楷体" w:cs="楷体"/>
                <w:spacing w:val="-4"/>
                <w:sz w:val="24"/>
              </w:rPr>
              <w:t>联系人</w:t>
            </w:r>
          </w:p>
        </w:tc>
        <w:tc>
          <w:tcPr>
            <w:tcW w:w="2695" w:type="dxa"/>
            <w:vAlign w:val="center"/>
          </w:tcPr>
          <w:p>
            <w:pPr>
              <w:jc w:val="center"/>
              <w:rPr>
                <w:rFonts w:hint="eastAsia" w:ascii="楷体" w:hAnsi="楷体" w:eastAsia="楷体" w:cs="楷体"/>
                <w:sz w:val="28"/>
                <w:szCs w:val="28"/>
              </w:rPr>
            </w:pPr>
          </w:p>
        </w:tc>
        <w:tc>
          <w:tcPr>
            <w:tcW w:w="1983" w:type="dxa"/>
            <w:vAlign w:val="center"/>
          </w:tcPr>
          <w:p>
            <w:pPr>
              <w:jc w:val="center"/>
              <w:rPr>
                <w:rFonts w:hint="eastAsia" w:ascii="楷体" w:hAnsi="楷体" w:eastAsia="楷体" w:cs="楷体"/>
                <w:sz w:val="28"/>
                <w:szCs w:val="28"/>
              </w:rPr>
            </w:pPr>
            <w:r>
              <w:rPr>
                <w:rFonts w:hint="eastAsia" w:ascii="楷体" w:hAnsi="楷体" w:eastAsia="楷体" w:cs="楷体"/>
                <w:spacing w:val="-4"/>
                <w:sz w:val="24"/>
              </w:rPr>
              <w:t>职务</w:t>
            </w:r>
          </w:p>
        </w:tc>
        <w:tc>
          <w:tcPr>
            <w:tcW w:w="3827" w:type="dxa"/>
            <w:vAlign w:val="center"/>
          </w:tcPr>
          <w:p>
            <w:pPr>
              <w:tabs>
                <w:tab w:val="left" w:pos="2433"/>
              </w:tabs>
              <w:jc w:val="left"/>
              <w:rPr>
                <w:rFonts w:hint="eastAsia" w:ascii="Times New Roman" w:hAnsi="Times New Roman" w:eastAsia="仿宋_GB2312"/>
                <w:sz w:val="28"/>
                <w:szCs w:val="28"/>
                <w:lang w:eastAsia="zh-CN"/>
              </w:rPr>
            </w:pPr>
            <w:r>
              <w:rPr>
                <w:rFonts w:hint="eastAsia" w:ascii="Times New Roman" w:hAnsi="Times New Roman" w:eastAsia="仿宋_GB2312"/>
                <w:sz w:val="28"/>
                <w:szCs w:val="2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85" w:type="dxa"/>
            <w:vAlign w:val="center"/>
          </w:tcPr>
          <w:p>
            <w:pPr>
              <w:jc w:val="center"/>
              <w:rPr>
                <w:rFonts w:hint="eastAsia" w:ascii="楷体" w:hAnsi="楷体" w:eastAsia="楷体" w:cs="楷体"/>
                <w:sz w:val="24"/>
              </w:rPr>
            </w:pPr>
            <w:r>
              <w:rPr>
                <w:rFonts w:hint="eastAsia" w:ascii="楷体" w:hAnsi="楷体" w:eastAsia="楷体" w:cs="楷体"/>
                <w:spacing w:val="-4"/>
                <w:sz w:val="24"/>
              </w:rPr>
              <w:t>手机</w:t>
            </w:r>
          </w:p>
        </w:tc>
        <w:tc>
          <w:tcPr>
            <w:tcW w:w="2695" w:type="dxa"/>
            <w:vAlign w:val="center"/>
          </w:tcPr>
          <w:p>
            <w:pPr>
              <w:jc w:val="center"/>
              <w:rPr>
                <w:rFonts w:hint="eastAsia" w:ascii="楷体" w:hAnsi="楷体" w:eastAsia="楷体" w:cs="楷体"/>
                <w:sz w:val="28"/>
                <w:szCs w:val="28"/>
              </w:rPr>
            </w:pPr>
          </w:p>
        </w:tc>
        <w:tc>
          <w:tcPr>
            <w:tcW w:w="1983" w:type="dxa"/>
            <w:vAlign w:val="center"/>
          </w:tcPr>
          <w:p>
            <w:pPr>
              <w:jc w:val="center"/>
              <w:rPr>
                <w:rFonts w:hint="eastAsia" w:ascii="楷体" w:hAnsi="楷体" w:eastAsia="楷体" w:cs="楷体"/>
                <w:sz w:val="28"/>
                <w:szCs w:val="28"/>
              </w:rPr>
            </w:pPr>
            <w:r>
              <w:rPr>
                <w:rFonts w:hint="eastAsia" w:ascii="楷体" w:hAnsi="楷体" w:eastAsia="楷体" w:cs="楷体"/>
                <w:spacing w:val="-4"/>
                <w:sz w:val="24"/>
              </w:rPr>
              <w:t>邮箱</w:t>
            </w:r>
          </w:p>
        </w:tc>
        <w:tc>
          <w:tcPr>
            <w:tcW w:w="3827" w:type="dxa"/>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trPr>
        <w:tc>
          <w:tcPr>
            <w:tcW w:w="1985" w:type="dxa"/>
            <w:vAlign w:val="center"/>
          </w:tcPr>
          <w:p>
            <w:pPr>
              <w:jc w:val="center"/>
              <w:rPr>
                <w:rFonts w:ascii="Times New Roman" w:hAnsi="Times New Roman" w:eastAsia="仿宋_GB2312" w:cs="仿宋"/>
                <w:sz w:val="24"/>
              </w:rPr>
            </w:pPr>
            <w:r>
              <w:rPr>
                <w:rFonts w:hint="eastAsia" w:ascii="楷体" w:hAnsi="楷体" w:eastAsia="楷体" w:cs="楷体"/>
                <w:spacing w:val="-4"/>
                <w:sz w:val="24"/>
                <w:lang w:val="en-US" w:eastAsia="zh-CN"/>
              </w:rPr>
              <w:t>技术</w:t>
            </w:r>
            <w:r>
              <w:rPr>
                <w:rFonts w:hint="eastAsia" w:ascii="楷体" w:hAnsi="楷体" w:eastAsia="楷体" w:cs="楷体"/>
                <w:spacing w:val="-4"/>
                <w:sz w:val="24"/>
              </w:rPr>
              <w:t>产品类别</w:t>
            </w:r>
          </w:p>
        </w:tc>
        <w:tc>
          <w:tcPr>
            <w:tcW w:w="8505" w:type="dxa"/>
            <w:gridSpan w:val="3"/>
            <w:vAlign w:val="center"/>
          </w:tcPr>
          <w:p>
            <w:pPr>
              <w:numPr>
                <w:ilvl w:val="0"/>
                <w:numId w:val="0"/>
              </w:numPr>
              <w:ind w:leftChars="0"/>
              <w:rPr>
                <w:rFonts w:hint="eastAsia" w:ascii="Times New Roman" w:hAnsi="Times New Roman" w:eastAsia="仿宋_GB2312" w:cs="仿宋"/>
                <w:b/>
                <w:bCs/>
                <w:sz w:val="28"/>
                <w:szCs w:val="28"/>
              </w:rPr>
            </w:pPr>
            <w:r>
              <w:rPr>
                <w:rFonts w:hint="eastAsia" w:ascii="黑体" w:hAnsi="黑体" w:eastAsia="黑体" w:cs="黑体"/>
                <w:b w:val="0"/>
                <w:bCs w:val="0"/>
                <w:sz w:val="28"/>
                <w:szCs w:val="28"/>
              </w:rPr>
              <w:t>信创技术产品</w:t>
            </w:r>
            <w:r>
              <w:rPr>
                <w:rFonts w:hint="eastAsia" w:ascii="黑体" w:hAnsi="黑体" w:eastAsia="黑体" w:cs="黑体"/>
                <w:b w:val="0"/>
                <w:bCs w:val="0"/>
                <w:sz w:val="28"/>
                <w:szCs w:val="28"/>
                <w:lang w:val="en-US" w:eastAsia="zh-CN"/>
              </w:rPr>
              <w:t>:</w:t>
            </w:r>
            <w:r>
              <w:rPr>
                <w:rFonts w:hint="eastAsia" w:ascii="Times New Roman" w:hAnsi="Times New Roman" w:eastAsia="楷体" w:cs="楷体"/>
                <w:sz w:val="24"/>
                <w:szCs w:val="24"/>
              </w:rPr>
              <w:t>（请在对应的□里打“√”</w:t>
            </w:r>
            <w:r>
              <w:rPr>
                <w:rFonts w:hint="eastAsia" w:ascii="Times New Roman" w:hAnsi="Times New Roman" w:eastAsia="楷体" w:cs="楷体"/>
                <w:sz w:val="24"/>
                <w:szCs w:val="24"/>
                <w:lang w:eastAsia="zh-Hans"/>
              </w:rPr>
              <w:t>，如有多个产品则需要填报多张表格</w:t>
            </w:r>
            <w:r>
              <w:rPr>
                <w:rFonts w:hint="eastAsia" w:ascii="Times New Roman" w:hAnsi="Times New Roman" w:eastAsia="楷体" w:cs="楷体"/>
                <w:sz w:val="24"/>
                <w:szCs w:val="24"/>
              </w:rPr>
              <w:t>）</w:t>
            </w:r>
          </w:p>
          <w:p>
            <w:pPr>
              <w:numPr>
                <w:ilvl w:val="0"/>
                <w:numId w:val="0"/>
              </w:numPr>
              <w:ind w:leftChars="0"/>
              <w:rPr>
                <w:rFonts w:hint="eastAsia" w:ascii="Times New Roman" w:hAnsi="Times New Roman" w:eastAsia="仿宋" w:cs="仿宋"/>
                <w:sz w:val="24"/>
                <w:lang w:eastAsia="zh-CN"/>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1）</w:t>
            </w:r>
            <w:r>
              <w:rPr>
                <w:rFonts w:hint="eastAsia" w:ascii="Times New Roman" w:hAnsi="Times New Roman" w:eastAsia="仿宋" w:cs="仿宋"/>
                <w:sz w:val="24"/>
              </w:rPr>
              <w:t>芯片：CPU□ GPU</w:t>
            </w: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FPGA□ ASIC□ 存储芯片□ 专用芯片□ 其他□ 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2）</w:t>
            </w:r>
            <w:r>
              <w:rPr>
                <w:rFonts w:hint="eastAsia" w:ascii="Times New Roman" w:hAnsi="Times New Roman" w:eastAsia="仿宋" w:cs="仿宋"/>
                <w:sz w:val="24"/>
              </w:rPr>
              <w:t>关键零部件：内存</w:t>
            </w: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显卡□ 硬盘或SSD□ 主板□ BIOS/BMC□ 其他□_____ </w:t>
            </w:r>
          </w:p>
          <w:p>
            <w:pPr>
              <w:numPr>
                <w:ilvl w:val="0"/>
                <w:numId w:val="0"/>
              </w:numPr>
              <w:ind w:leftChars="0"/>
              <w:rPr>
                <w:rFonts w:hint="eastAsia" w:ascii="Times New Roman" w:hAnsi="Times New Roman" w:eastAsia="仿宋" w:cs="仿宋"/>
                <w:sz w:val="24"/>
                <w:lang w:val="en-US" w:eastAsia="zh-CN"/>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3）</w:t>
            </w:r>
            <w:r>
              <w:rPr>
                <w:rFonts w:hint="eastAsia" w:ascii="Times New Roman" w:hAnsi="Times New Roman" w:eastAsia="仿宋" w:cs="仿宋"/>
                <w:sz w:val="24"/>
              </w:rPr>
              <w:t>整机：服务器其他□ 台式机□ 笔记本/平板</w:t>
            </w: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一体机/瘦终端□</w:t>
            </w:r>
            <w:r>
              <w:rPr>
                <w:rFonts w:hint="eastAsia" w:ascii="Times New Roman" w:hAnsi="Times New Roman" w:eastAsia="仿宋" w:cs="仿宋"/>
                <w:sz w:val="24"/>
                <w:lang w:val="en-US" w:eastAsia="zh-CN"/>
              </w:rPr>
              <w:t xml:space="preserve">    </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rPr>
              <w:t>专用机□  其他□_____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4）</w:t>
            </w:r>
            <w:r>
              <w:rPr>
                <w:rFonts w:hint="eastAsia" w:ascii="Times New Roman" w:hAnsi="Times New Roman" w:eastAsia="仿宋" w:cs="仿宋"/>
                <w:sz w:val="24"/>
              </w:rPr>
              <w:t xml:space="preserve">外设：打印机/传真机□  扫描仪/高拍仪□ 读卡器/手写板□ </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rPr>
              <w:t xml:space="preserve">鼠标/键盘/显示器□  摄像头/身份识别设备□  其他□_____ </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5）</w:t>
            </w:r>
            <w:r>
              <w:rPr>
                <w:rFonts w:hint="eastAsia" w:ascii="Times New Roman" w:hAnsi="Times New Roman" w:eastAsia="仿宋" w:cs="仿宋"/>
                <w:sz w:val="24"/>
              </w:rPr>
              <w:t>基础软件类：操作系统□  数据库□  中间件□ 其他□ 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6）</w:t>
            </w:r>
            <w:r>
              <w:rPr>
                <w:rFonts w:hint="eastAsia" w:ascii="Times New Roman" w:hAnsi="Times New Roman" w:eastAsia="仿宋" w:cs="仿宋"/>
                <w:sz w:val="24"/>
              </w:rPr>
              <w:t>支撑软件：编译开发□  测试运维□ 工程管理□ 其他□ 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7）</w:t>
            </w:r>
            <w:r>
              <w:rPr>
                <w:rFonts w:hint="eastAsia" w:ascii="Times New Roman" w:hAnsi="Times New Roman" w:eastAsia="仿宋" w:cs="仿宋"/>
                <w:sz w:val="24"/>
              </w:rPr>
              <w:t>通用软件：浏览器</w:t>
            </w: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电子邮件□ 流版签软件□ 绘图软件□ </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rPr>
              <w:t xml:space="preserve">签章软件□ 压缩软件□ 图片处理/影音视频□ 即时通讯□ </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rPr>
              <w:t xml:space="preserve">存储与备份□ ERP□ PLM□ 人工智能□ 大数据□ </w:t>
            </w:r>
            <w:r>
              <w:rPr>
                <w:rFonts w:hint="eastAsia" w:ascii="Times New Roman" w:hAnsi="Times New Roman" w:eastAsia="仿宋" w:cs="仿宋"/>
                <w:sz w:val="24"/>
                <w:lang w:val="en-US" w:eastAsia="zh-CN"/>
              </w:rPr>
              <w:t>区</w:t>
            </w:r>
            <w:r>
              <w:rPr>
                <w:rFonts w:hint="eastAsia" w:ascii="Times New Roman" w:hAnsi="Times New Roman" w:eastAsia="仿宋" w:cs="仿宋"/>
                <w:sz w:val="24"/>
              </w:rPr>
              <w:t>块链□ 其他□ 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8）</w:t>
            </w:r>
            <w:r>
              <w:rPr>
                <w:rFonts w:hint="eastAsia" w:ascii="Times New Roman" w:hAnsi="Times New Roman" w:eastAsia="仿宋" w:cs="仿宋"/>
                <w:sz w:val="24"/>
              </w:rPr>
              <w:t>云服务：桌面云□ 超融合□ 云原生□ 其他□ 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9）</w:t>
            </w:r>
            <w:r>
              <w:rPr>
                <w:rFonts w:hint="eastAsia" w:ascii="Times New Roman" w:hAnsi="Times New Roman" w:eastAsia="仿宋" w:cs="仿宋"/>
                <w:sz w:val="24"/>
              </w:rPr>
              <w:t xml:space="preserve">网络产品：路由器□ 交换机□ 网关□ 网闸□ 负载均衡□ </w:t>
            </w:r>
            <w:r>
              <w:rPr>
                <w:rFonts w:hint="eastAsia" w:ascii="Times New Roman" w:hAnsi="Times New Roman" w:eastAsia="仿宋" w:cs="仿宋"/>
                <w:sz w:val="24"/>
                <w:lang w:val="en-US" w:eastAsia="zh-CN"/>
              </w:rPr>
              <w:t>其</w:t>
            </w:r>
            <w:r>
              <w:rPr>
                <w:rFonts w:hint="eastAsia" w:ascii="Times New Roman" w:hAnsi="Times New Roman" w:eastAsia="仿宋" w:cs="仿宋"/>
                <w:sz w:val="24"/>
              </w:rPr>
              <w:t>他□ _____</w:t>
            </w:r>
          </w:p>
          <w:p>
            <w:pPr>
              <w:numPr>
                <w:ilvl w:val="0"/>
                <w:numId w:val="0"/>
              </w:numPr>
              <w:ind w:leftChars="0"/>
              <w:rPr>
                <w:rFonts w:hint="eastAsia" w:ascii="Times New Roman" w:hAnsi="Times New Roman" w:eastAsia="仿宋" w:cs="仿宋"/>
                <w:sz w:val="24"/>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10）</w:t>
            </w:r>
            <w:r>
              <w:rPr>
                <w:rFonts w:hint="eastAsia" w:ascii="Times New Roman" w:hAnsi="Times New Roman" w:eastAsia="仿宋" w:cs="仿宋"/>
                <w:sz w:val="24"/>
              </w:rPr>
              <w:t xml:space="preserve">安全产品和服务： 安全硬件□  安全软件□ 安全服务类□ </w:t>
            </w:r>
            <w:r>
              <w:rPr>
                <w:rFonts w:hint="eastAsia" w:ascii="Times New Roman" w:hAnsi="Times New Roman" w:eastAsia="仿宋" w:cs="仿宋"/>
                <w:color w:val="auto"/>
                <w:sz w:val="24"/>
                <w:lang w:val="en-US" w:eastAsia="zh-CN"/>
              </w:rPr>
              <w:t>其</w:t>
            </w:r>
            <w:r>
              <w:rPr>
                <w:rFonts w:hint="eastAsia" w:ascii="Times New Roman" w:hAnsi="Times New Roman" w:eastAsia="仿宋" w:cs="仿宋"/>
                <w:sz w:val="24"/>
              </w:rPr>
              <w:t>他□ _____</w:t>
            </w:r>
          </w:p>
          <w:p>
            <w:pPr>
              <w:numPr>
                <w:ilvl w:val="0"/>
                <w:numId w:val="0"/>
              </w:numPr>
              <w:ind w:leftChars="0"/>
              <w:rPr>
                <w:rFonts w:hint="eastAsia" w:ascii="Times New Roman" w:hAnsi="Times New Roman" w:eastAsia="仿宋" w:cs="仿宋"/>
                <w:sz w:val="24"/>
                <w:lang w:eastAsia="zh-CN"/>
              </w:rPr>
            </w:pPr>
            <w:r>
              <w:rPr>
                <w:rFonts w:hint="eastAsia" w:ascii="Times New Roman" w:hAnsi="Times New Roman" w:eastAsia="仿宋" w:cs="仿宋"/>
                <w:sz w:val="24"/>
                <w:lang w:eastAsia="zh-CN"/>
              </w:rPr>
              <w:t>（</w:t>
            </w:r>
            <w:r>
              <w:rPr>
                <w:rFonts w:hint="eastAsia" w:ascii="Times New Roman" w:hAnsi="Times New Roman" w:eastAsia="仿宋" w:cs="仿宋"/>
                <w:sz w:val="24"/>
                <w:lang w:val="en-US" w:eastAsia="zh-CN"/>
              </w:rPr>
              <w:t>11）</w:t>
            </w:r>
            <w:r>
              <w:rPr>
                <w:rFonts w:hint="eastAsia" w:ascii="Times New Roman" w:hAnsi="Times New Roman" w:eastAsia="仿宋" w:cs="仿宋"/>
                <w:sz w:val="24"/>
              </w:rPr>
              <w:t>其他分类</w:t>
            </w:r>
            <w:r>
              <w:rPr>
                <w:rFonts w:hint="eastAsia" w:ascii="Times New Roman" w:hAnsi="Times New Roman"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2" w:hRule="atLeast"/>
        </w:trPr>
        <w:tc>
          <w:tcPr>
            <w:tcW w:w="4680" w:type="dxa"/>
            <w:gridSpan w:val="2"/>
            <w:vAlign w:val="center"/>
          </w:tcPr>
          <w:p>
            <w:pPr>
              <w:ind w:leftChars="0"/>
              <w:rPr>
                <w:rFonts w:ascii="Times New Roman" w:hAnsi="Times New Roman"/>
              </w:rPr>
            </w:pPr>
          </w:p>
        </w:tc>
        <w:tc>
          <w:tcPr>
            <w:tcW w:w="5810" w:type="dxa"/>
            <w:gridSpan w:val="2"/>
            <w:vAlign w:val="center"/>
          </w:tcPr>
          <w:p>
            <w:pPr>
              <w:numPr>
                <w:ilvl w:val="0"/>
                <w:numId w:val="0"/>
              </w:numPr>
              <w:ind w:leftChars="0"/>
              <w:rPr>
                <w:rFonts w:hint="eastAsia" w:ascii="Times New Roman" w:hAnsi="Times New Roman" w:eastAsia="楷体" w:cs="楷体"/>
                <w:sz w:val="24"/>
                <w:szCs w:val="24"/>
                <w:lang w:val="en-US" w:eastAsia="zh-CN"/>
              </w:rPr>
            </w:pPr>
            <w:r>
              <w:rPr>
                <w:rFonts w:hint="eastAsia" w:ascii="黑体" w:hAnsi="黑体" w:eastAsia="黑体" w:cs="黑体"/>
                <w:b w:val="0"/>
                <w:bCs w:val="0"/>
                <w:sz w:val="28"/>
                <w:szCs w:val="28"/>
              </w:rPr>
              <w:t>网络信息安全</w:t>
            </w:r>
            <w:r>
              <w:rPr>
                <w:rFonts w:hint="eastAsia" w:ascii="黑体" w:hAnsi="黑体" w:eastAsia="黑体" w:cs="黑体"/>
                <w:b w:val="0"/>
                <w:bCs w:val="0"/>
                <w:sz w:val="28"/>
                <w:szCs w:val="28"/>
                <w:lang w:val="en-US" w:eastAsia="zh-CN"/>
              </w:rPr>
              <w:t>技术产品:</w:t>
            </w:r>
            <w:r>
              <w:rPr>
                <w:rFonts w:hint="eastAsia" w:ascii="Times New Roman" w:hAnsi="Times New Roman" w:eastAsia="楷体" w:cs="楷体"/>
                <w:sz w:val="24"/>
                <w:szCs w:val="24"/>
              </w:rPr>
              <w:t>（请在对应的□里打“√”</w:t>
            </w:r>
            <w:r>
              <w:rPr>
                <w:rFonts w:hint="eastAsia" w:ascii="Times New Roman" w:hAnsi="Times New Roman" w:eastAsia="楷体" w:cs="楷体"/>
                <w:sz w:val="24"/>
                <w:szCs w:val="24"/>
                <w:lang w:eastAsia="zh-Hans"/>
              </w:rPr>
              <w:t>，产品类型和重点产业只能选择其中一种填报，如有多个产品则需要填报多张表格</w:t>
            </w:r>
            <w:r>
              <w:rPr>
                <w:rFonts w:hint="eastAsia" w:ascii="Times New Roman" w:hAnsi="Times New Roman" w:eastAsia="楷体" w:cs="楷体"/>
                <w:sz w:val="24"/>
                <w:szCs w:val="24"/>
              </w:rPr>
              <w:t>）</w:t>
            </w:r>
          </w:p>
          <w:p>
            <w:pPr>
              <w:numPr>
                <w:ilvl w:val="0"/>
                <w:numId w:val="0"/>
              </w:numPr>
              <w:ind w:leftChars="0"/>
              <w:rPr>
                <w:rFonts w:hint="eastAsia" w:ascii="Times New Roman" w:hAnsi="Times New Roman" w:eastAsia="仿宋_GB2312" w:cs="仿宋"/>
                <w:sz w:val="24"/>
              </w:rPr>
            </w:pPr>
            <w:r>
              <w:rPr>
                <w:rFonts w:hint="eastAsia" w:ascii="黑体" w:hAnsi="黑体" w:eastAsia="黑体" w:cs="黑体"/>
                <w:b w:val="0"/>
                <w:bCs w:val="0"/>
                <w:sz w:val="24"/>
                <w:lang w:val="en-US" w:eastAsia="zh-CN"/>
              </w:rPr>
              <w:t>一、</w:t>
            </w:r>
            <w:r>
              <w:rPr>
                <w:rFonts w:hint="eastAsia" w:ascii="黑体" w:hAnsi="黑体" w:eastAsia="黑体" w:cs="黑体"/>
                <w:b w:val="0"/>
                <w:bCs w:val="0"/>
                <w:sz w:val="24"/>
                <w:lang w:val="en-US" w:eastAsia="zh-Hans"/>
              </w:rPr>
              <w:t>按产品类型区分</w:t>
            </w:r>
            <w:r>
              <w:rPr>
                <w:rFonts w:hint="eastAsia" w:ascii="黑体" w:hAnsi="黑体" w:eastAsia="黑体" w:cs="黑体"/>
                <w:b w:val="0"/>
                <w:bCs w:val="0"/>
                <w:sz w:val="24"/>
                <w:lang w:val="en-US" w:eastAsia="zh-CN"/>
              </w:rPr>
              <w:t>安全产品：</w:t>
            </w:r>
            <w:r>
              <w:rPr>
                <w:rFonts w:hint="eastAsia" w:ascii="Times New Roman" w:hAnsi="Times New Roman" w:eastAsia="仿宋" w:cs="仿宋"/>
                <w:sz w:val="24"/>
              </w:rPr>
              <w:t>□终端与数字内容安全产品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rPr>
              <w:t>网络与边界安全产品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rPr>
              <w:t>□专用安全产品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rPr>
              <w:t>□安全测试评估与服务产品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rPr>
              <w:t>□安全管理产品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rPr>
              <w:t>□云计算安全产品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rPr>
              <w:t>工控安全产品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移动安全产品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rPr>
              <w:t>□其他</w:t>
            </w:r>
            <w:r>
              <w:rPr>
                <w:rFonts w:hint="eastAsia" w:ascii="Times New Roman" w:hAnsi="Times New Roman" w:eastAsia="仿宋" w:cs="仿宋"/>
                <w:sz w:val="24"/>
                <w:lang w:eastAsia="zh-Hans"/>
              </w:rPr>
              <w:t>（请说明情况）：</w:t>
            </w:r>
          </w:p>
          <w:p>
            <w:pPr>
              <w:numPr>
                <w:ilvl w:val="0"/>
                <w:numId w:val="0"/>
              </w:numPr>
              <w:ind w:leftChars="0"/>
              <w:rPr>
                <w:rFonts w:hint="eastAsia" w:ascii="Times New Roman" w:hAnsi="Times New Roman" w:eastAsia="仿宋_GB2312" w:cs="仿宋"/>
                <w:sz w:val="24"/>
                <w:lang w:eastAsia="zh-CN"/>
              </w:rPr>
            </w:pPr>
            <w:r>
              <w:rPr>
                <w:rFonts w:hint="eastAsia" w:ascii="黑体" w:hAnsi="黑体" w:eastAsia="黑体" w:cs="黑体"/>
                <w:b w:val="0"/>
                <w:bCs w:val="0"/>
                <w:sz w:val="24"/>
                <w:lang w:val="en-US" w:eastAsia="zh-CN"/>
              </w:rPr>
              <w:t>二、</w:t>
            </w:r>
            <w:r>
              <w:rPr>
                <w:rFonts w:hint="eastAsia" w:ascii="黑体" w:hAnsi="黑体" w:eastAsia="黑体" w:cs="黑体"/>
                <w:b w:val="0"/>
                <w:bCs w:val="0"/>
                <w:sz w:val="24"/>
                <w:lang w:eastAsia="zh-Hans"/>
              </w:rPr>
              <w:t>按重点产业区分</w:t>
            </w:r>
            <w:r>
              <w:rPr>
                <w:rFonts w:hint="eastAsia" w:ascii="黑体" w:hAnsi="黑体" w:eastAsia="黑体" w:cs="黑体"/>
                <w:b w:val="0"/>
                <w:bCs w:val="0"/>
                <w:sz w:val="24"/>
                <w:lang w:eastAsia="zh-CN"/>
              </w:rPr>
              <w:t>：</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网</w:t>
            </w:r>
            <w:r>
              <w:rPr>
                <w:rFonts w:hint="eastAsia" w:ascii="Times New Roman" w:hAnsi="Times New Roman" w:eastAsia="仿宋" w:cs="仿宋"/>
                <w:sz w:val="24"/>
                <w:lang w:eastAsia="zh-CN"/>
              </w:rPr>
              <w:t>络信息</w:t>
            </w:r>
            <w:r>
              <w:rPr>
                <w:rFonts w:hint="eastAsia" w:ascii="Times New Roman" w:hAnsi="Times New Roman" w:eastAsia="仿宋" w:cs="仿宋"/>
                <w:sz w:val="24"/>
                <w:lang w:eastAsia="zh-Hans"/>
              </w:rPr>
              <w:t>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信创安全产品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密码安全产品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数据安全产品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人工智能安全产品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区块链安全产品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车联网安全产品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低轨卫星互联网安全产品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lang w:eastAsia="zh-Hans"/>
              </w:rPr>
              <w:t>量子通信安全产品</w:t>
            </w:r>
            <w:r>
              <w:rPr>
                <w:rFonts w:hint="eastAsia" w:ascii="Times New Roman" w:hAnsi="Times New Roman" w:eastAsia="仿宋" w:cs="仿宋"/>
                <w:sz w:val="24"/>
                <w:lang w:val="en-US" w:eastAsia="zh-CN"/>
              </w:rPr>
              <w:t xml:space="preserve">  </w:t>
            </w:r>
            <w:r>
              <w:rPr>
                <w:rFonts w:hint="eastAsia" w:ascii="Times New Roman" w:hAnsi="Times New Roman" w:eastAsia="仿宋" w:cs="仿宋"/>
                <w:sz w:val="24"/>
                <w:lang w:eastAsia="zh-CN"/>
              </w:rPr>
              <w:t>□</w:t>
            </w:r>
            <w:r>
              <w:rPr>
                <w:rFonts w:hint="eastAsia" w:ascii="Times New Roman" w:hAnsi="Times New Roman" w:eastAsia="仿宋" w:cs="仿宋"/>
                <w:sz w:val="24"/>
              </w:rPr>
              <w:t>其他</w:t>
            </w:r>
            <w:r>
              <w:rPr>
                <w:rFonts w:hint="eastAsia" w:ascii="Times New Roman" w:hAnsi="Times New Roman" w:eastAsia="仿宋" w:cs="仿宋"/>
                <w:sz w:val="24"/>
                <w:lang w:eastAsia="zh-Hans"/>
              </w:rPr>
              <w:t>（请说明情况）：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4680" w:type="dxa"/>
            <w:gridSpan w:val="2"/>
            <w:vAlign w:val="center"/>
          </w:tcPr>
          <w:p>
            <w:pPr>
              <w:jc w:val="center"/>
              <w:rPr>
                <w:rFonts w:hint="eastAsia" w:ascii="楷体" w:hAnsi="楷体" w:eastAsia="楷体" w:cs="楷体"/>
                <w:spacing w:val="-4"/>
                <w:sz w:val="24"/>
              </w:rPr>
            </w:pPr>
            <w:r>
              <w:rPr>
                <w:rFonts w:hint="eastAsia" w:ascii="楷体" w:hAnsi="楷体" w:eastAsia="楷体" w:cs="楷体"/>
                <w:spacing w:val="-4"/>
                <w:sz w:val="24"/>
              </w:rPr>
              <w:t>企业简介</w:t>
            </w:r>
          </w:p>
          <w:p>
            <w:pPr>
              <w:jc w:val="center"/>
              <w:rPr>
                <w:rFonts w:ascii="Times New Roman" w:hAnsi="Times New Roman" w:eastAsia="仿宋_GB2312"/>
                <w:sz w:val="24"/>
              </w:rPr>
            </w:pPr>
            <w:r>
              <w:rPr>
                <w:rFonts w:hint="eastAsia" w:ascii="Times New Roman" w:hAnsi="Times New Roman" w:eastAsia="仿宋_GB2312"/>
                <w:sz w:val="24"/>
              </w:rPr>
              <w:t>（300</w:t>
            </w:r>
            <w:r>
              <w:rPr>
                <w:rFonts w:hint="eastAsia" w:ascii="仿宋" w:hAnsi="仿宋" w:eastAsia="仿宋" w:cs="仿宋"/>
                <w:sz w:val="24"/>
              </w:rPr>
              <w:t>字以内</w:t>
            </w:r>
            <w:r>
              <w:rPr>
                <w:rFonts w:hint="eastAsia" w:ascii="Times New Roman" w:hAnsi="Times New Roman" w:eastAsia="仿宋_GB2312"/>
                <w:sz w:val="24"/>
              </w:rPr>
              <w:t>）</w:t>
            </w:r>
          </w:p>
        </w:tc>
        <w:tc>
          <w:tcPr>
            <w:tcW w:w="5810" w:type="dxa"/>
            <w:gridSpan w:val="2"/>
            <w:vAlign w:val="center"/>
          </w:tcPr>
          <w:p>
            <w:pPr>
              <w:jc w:val="center"/>
              <w:rPr>
                <w:rFonts w:ascii="Times New Roman" w:hAnsi="Times New Roman" w:eastAsia="仿宋_GB2312"/>
                <w:color w:val="A4A4A4"/>
                <w:sz w:val="24"/>
              </w:rPr>
            </w:pPr>
          </w:p>
          <w:p>
            <w:pPr>
              <w:jc w:val="center"/>
              <w:rPr>
                <w:rFonts w:ascii="Times New Roman" w:hAnsi="Times New Roman" w:eastAsia="仿宋_GB2312"/>
                <w:color w:val="A4A4A4"/>
                <w:sz w:val="24"/>
              </w:rPr>
            </w:pPr>
          </w:p>
          <w:p>
            <w:pPr>
              <w:jc w:val="center"/>
              <w:rPr>
                <w:rFonts w:ascii="Times New Roman" w:hAnsi="Times New Roman" w:eastAsia="仿宋_GB2312"/>
                <w:color w:val="A4A4A4"/>
                <w:sz w:val="24"/>
              </w:rPr>
            </w:pPr>
          </w:p>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4680" w:type="dxa"/>
            <w:gridSpan w:val="2"/>
            <w:vAlign w:val="center"/>
          </w:tcPr>
          <w:p>
            <w:pPr>
              <w:jc w:val="center"/>
              <w:rPr>
                <w:rFonts w:hint="eastAsia" w:ascii="楷体" w:hAnsi="楷体" w:eastAsia="楷体" w:cs="楷体"/>
                <w:spacing w:val="-4"/>
                <w:sz w:val="24"/>
              </w:rPr>
            </w:pPr>
            <w:r>
              <w:rPr>
                <w:rFonts w:hint="eastAsia" w:ascii="楷体" w:hAnsi="楷体" w:eastAsia="楷体" w:cs="楷体"/>
                <w:spacing w:val="-4"/>
                <w:sz w:val="24"/>
                <w:lang w:val="en-US" w:eastAsia="zh-CN"/>
              </w:rPr>
              <w:t>技术</w:t>
            </w:r>
            <w:r>
              <w:rPr>
                <w:rFonts w:hint="eastAsia" w:ascii="楷体" w:hAnsi="楷体" w:eastAsia="楷体" w:cs="楷体"/>
                <w:spacing w:val="-4"/>
                <w:sz w:val="24"/>
              </w:rPr>
              <w:t>产品描述</w:t>
            </w:r>
          </w:p>
          <w:p>
            <w:pPr>
              <w:jc w:val="center"/>
              <w:rPr>
                <w:rFonts w:ascii="Times New Roman" w:hAnsi="Times New Roman" w:eastAsia="仿宋_GB2312"/>
                <w:sz w:val="24"/>
              </w:rPr>
            </w:pPr>
            <w:r>
              <w:rPr>
                <w:rFonts w:hint="eastAsia" w:ascii="Times New Roman" w:hAnsi="Times New Roman" w:eastAsia="仿宋" w:cs="仿宋"/>
                <w:color w:val="000000"/>
                <w:sz w:val="24"/>
                <w:lang w:bidi="ar"/>
              </w:rPr>
              <w:t>（500字以内）</w:t>
            </w:r>
          </w:p>
        </w:tc>
        <w:tc>
          <w:tcPr>
            <w:tcW w:w="5810" w:type="dxa"/>
            <w:gridSpan w:val="2"/>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4680" w:type="dxa"/>
            <w:gridSpan w:val="2"/>
            <w:vAlign w:val="center"/>
          </w:tcPr>
          <w:p>
            <w:pPr>
              <w:jc w:val="center"/>
              <w:rPr>
                <w:rFonts w:hint="eastAsia" w:ascii="楷体" w:hAnsi="楷体" w:eastAsia="楷体" w:cs="楷体"/>
                <w:spacing w:val="-4"/>
                <w:sz w:val="24"/>
              </w:rPr>
            </w:pPr>
            <w:r>
              <w:rPr>
                <w:rFonts w:hint="eastAsia" w:ascii="楷体" w:hAnsi="楷体" w:eastAsia="楷体" w:cs="楷体"/>
                <w:spacing w:val="-4"/>
                <w:sz w:val="24"/>
              </w:rPr>
              <w:t>创新亮点</w:t>
            </w:r>
          </w:p>
          <w:p>
            <w:pPr>
              <w:widowControl/>
              <w:spacing w:line="400" w:lineRule="exact"/>
              <w:jc w:val="center"/>
              <w:rPr>
                <w:rFonts w:ascii="Times New Roman" w:hAnsi="Times New Roman" w:eastAsia="仿宋_GB2312"/>
                <w:b/>
                <w:bCs/>
                <w:sz w:val="24"/>
              </w:rPr>
            </w:pPr>
            <w:r>
              <w:rPr>
                <w:rFonts w:hint="eastAsia" w:ascii="Times New Roman" w:hAnsi="Times New Roman" w:eastAsia="仿宋" w:cs="仿宋"/>
                <w:color w:val="000000"/>
                <w:sz w:val="24"/>
                <w:lang w:bidi="ar"/>
              </w:rPr>
              <w:t>(300字以内)</w:t>
            </w:r>
          </w:p>
        </w:tc>
        <w:tc>
          <w:tcPr>
            <w:tcW w:w="5810" w:type="dxa"/>
            <w:gridSpan w:val="2"/>
            <w:vAlign w:val="center"/>
          </w:tcPr>
          <w:p>
            <w:pPr>
              <w:jc w:val="center"/>
              <w:rPr>
                <w:rFonts w:ascii="Times New Roman" w:hAnsi="Times New Roman" w:eastAsia="仿宋_GB2312"/>
                <w:sz w:val="28"/>
                <w:szCs w:val="28"/>
              </w:rPr>
            </w:pPr>
          </w:p>
        </w:tc>
      </w:tr>
    </w:tbl>
    <w:p>
      <w:pPr>
        <w:jc w:val="right"/>
        <w:rPr>
          <w:rFonts w:hint="eastAsia" w:ascii="Times New Roman" w:hAnsi="Times New Roman" w:eastAsia="方正楷体_GBK" w:cs="Times New Roman"/>
          <w:spacing w:val="-4"/>
          <w:sz w:val="24"/>
        </w:rPr>
      </w:pPr>
    </w:p>
    <w:p>
      <w:pPr>
        <w:jc w:val="right"/>
        <w:rPr>
          <w:rFonts w:hint="eastAsia" w:ascii="楷体" w:hAnsi="楷体" w:eastAsia="楷体" w:cs="楷体"/>
          <w:spacing w:val="-4"/>
          <w:sz w:val="24"/>
        </w:rPr>
      </w:pPr>
      <w:r>
        <w:rPr>
          <w:rFonts w:hint="eastAsia" w:ascii="楷体" w:hAnsi="楷体" w:eastAsia="楷体" w:cs="楷体"/>
          <w:spacing w:val="-4"/>
          <w:sz w:val="24"/>
        </w:rPr>
        <w:t xml:space="preserve">申报单位（盖章）：    </w:t>
      </w:r>
    </w:p>
    <w:p>
      <w:pPr>
        <w:jc w:val="right"/>
        <w:rPr>
          <w:rFonts w:hint="eastAsia" w:ascii="楷体" w:hAnsi="楷体" w:eastAsia="楷体" w:cs="楷体"/>
          <w:spacing w:val="-4"/>
          <w:sz w:val="24"/>
        </w:rPr>
      </w:pPr>
      <w:r>
        <w:rPr>
          <w:rFonts w:hint="eastAsia" w:ascii="楷体" w:hAnsi="楷体" w:eastAsia="楷体" w:cs="楷体"/>
          <w:spacing w:val="-4"/>
          <w:sz w:val="24"/>
        </w:rPr>
        <w:t xml:space="preserve">  </w:t>
      </w:r>
    </w:p>
    <w:p>
      <w:pPr>
        <w:jc w:val="right"/>
        <w:rPr>
          <w:rFonts w:hint="eastAsia" w:ascii="楷体" w:hAnsi="楷体" w:eastAsia="楷体" w:cs="楷体"/>
          <w:spacing w:val="-4"/>
          <w:sz w:val="24"/>
        </w:rPr>
      </w:pPr>
      <w:r>
        <w:rPr>
          <w:rFonts w:hint="eastAsia" w:ascii="楷体" w:hAnsi="楷体" w:eastAsia="楷体" w:cs="楷体"/>
          <w:spacing w:val="-4"/>
          <w:sz w:val="24"/>
        </w:rPr>
        <w:t xml:space="preserve">  年    月    日</w:t>
      </w:r>
    </w:p>
    <w:p>
      <w:pPr>
        <w:rPr>
          <w:rFonts w:hint="eastAsia" w:ascii="Times New Roman" w:hAnsi="Times New Roman" w:eastAsia="仿宋" w:cs="Times New Roman"/>
          <w:sz w:val="28"/>
          <w:szCs w:val="28"/>
        </w:rPr>
      </w:pPr>
      <w:r>
        <w:rPr>
          <w:rFonts w:hint="eastAsia" w:ascii="Times New Roman" w:hAnsi="Times New Roman" w:eastAsia="仿宋" w:cs="Times New Roman"/>
          <w:sz w:val="28"/>
          <w:szCs w:val="28"/>
        </w:rPr>
        <w:br w:type="page"/>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附件2</w:t>
      </w:r>
    </w:p>
    <w:p>
      <w:pPr>
        <w:jc w:val="center"/>
        <w:rPr>
          <w:rFonts w:hint="eastAsia" w:ascii="宋体" w:hAnsi="宋体" w:eastAsia="宋体" w:cs="宋体"/>
          <w:b/>
          <w:bCs/>
          <w:sz w:val="30"/>
          <w:szCs w:val="30"/>
          <w:lang w:eastAsia="zh-Hans"/>
        </w:rPr>
      </w:pPr>
      <w:r>
        <w:rPr>
          <w:rFonts w:hint="eastAsia" w:ascii="宋体" w:hAnsi="宋体" w:eastAsia="宋体" w:cs="宋体"/>
          <w:b/>
          <w:bCs/>
          <w:sz w:val="30"/>
          <w:szCs w:val="30"/>
          <w:lang w:eastAsia="zh-Hans"/>
        </w:rPr>
        <w:t>信息技</w:t>
      </w:r>
      <w:r>
        <w:rPr>
          <w:rFonts w:hint="eastAsia" w:ascii="宋体" w:hAnsi="宋体" w:eastAsia="宋体" w:cs="宋体"/>
          <w:b/>
          <w:bCs/>
          <w:sz w:val="30"/>
          <w:szCs w:val="30"/>
        </w:rPr>
        <w:t>术</w:t>
      </w:r>
      <w:r>
        <w:rPr>
          <w:rFonts w:hint="eastAsia" w:ascii="宋体" w:hAnsi="宋体" w:eastAsia="宋体" w:cs="宋体"/>
          <w:b/>
          <w:bCs/>
          <w:sz w:val="30"/>
          <w:szCs w:val="30"/>
          <w:lang w:val="en-US" w:eastAsia="zh-CN"/>
        </w:rPr>
        <w:t>解决方案</w:t>
      </w:r>
      <w:r>
        <w:rPr>
          <w:rFonts w:hint="eastAsia" w:ascii="宋体" w:hAnsi="宋体" w:eastAsia="宋体" w:cs="宋体"/>
          <w:b/>
          <w:bCs/>
          <w:sz w:val="30"/>
          <w:szCs w:val="30"/>
        </w:rPr>
        <w:t>（含信创、网络信息安全）征集</w:t>
      </w:r>
      <w:r>
        <w:rPr>
          <w:rFonts w:hint="eastAsia" w:ascii="宋体" w:hAnsi="宋体" w:eastAsia="宋体" w:cs="宋体"/>
          <w:b/>
          <w:bCs/>
          <w:sz w:val="30"/>
          <w:szCs w:val="30"/>
          <w:lang w:eastAsia="zh-Hans"/>
        </w:rPr>
        <w:t>表</w:t>
      </w:r>
    </w:p>
    <w:tbl>
      <w:tblPr>
        <w:tblStyle w:val="13"/>
        <w:tblW w:w="8770" w:type="dxa"/>
        <w:jc w:val="center"/>
        <w:tblLayout w:type="autofit"/>
        <w:tblCellMar>
          <w:top w:w="0" w:type="dxa"/>
          <w:left w:w="48" w:type="dxa"/>
          <w:bottom w:w="106" w:type="dxa"/>
          <w:right w:w="53" w:type="dxa"/>
        </w:tblCellMar>
      </w:tblPr>
      <w:tblGrid>
        <w:gridCol w:w="2318"/>
        <w:gridCol w:w="2439"/>
        <w:gridCol w:w="1824"/>
        <w:gridCol w:w="2189"/>
      </w:tblGrid>
      <w:tr>
        <w:tblPrEx>
          <w:tblCellMar>
            <w:top w:w="0" w:type="dxa"/>
            <w:left w:w="48" w:type="dxa"/>
            <w:bottom w:w="106" w:type="dxa"/>
            <w:right w:w="53" w:type="dxa"/>
          </w:tblCellMar>
        </w:tblPrEx>
        <w:trPr>
          <w:trHeight w:val="535" w:hRule="atLeast"/>
          <w:jc w:val="center"/>
        </w:trPr>
        <w:tc>
          <w:tcPr>
            <w:tcW w:w="231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单位名称</w:t>
            </w:r>
          </w:p>
        </w:tc>
        <w:tc>
          <w:tcPr>
            <w:tcW w:w="64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center"/>
              <w:rPr>
                <w:rFonts w:hint="eastAsia" w:ascii="楷体" w:hAnsi="楷体" w:eastAsia="楷体" w:cs="楷体"/>
              </w:rPr>
            </w:pPr>
          </w:p>
        </w:tc>
      </w:tr>
      <w:tr>
        <w:tblPrEx>
          <w:tblCellMar>
            <w:top w:w="0" w:type="dxa"/>
            <w:left w:w="48" w:type="dxa"/>
            <w:bottom w:w="106" w:type="dxa"/>
            <w:right w:w="53" w:type="dxa"/>
          </w:tblCellMar>
        </w:tblPrEx>
        <w:trPr>
          <w:trHeight w:val="782" w:hRule="atLeast"/>
          <w:jc w:val="center"/>
        </w:trPr>
        <w:tc>
          <w:tcPr>
            <w:tcW w:w="2318" w:type="dxa"/>
            <w:tcBorders>
              <w:top w:val="single" w:color="auto" w:sz="4" w:space="0"/>
              <w:left w:val="single" w:color="000000" w:sz="2" w:space="0"/>
              <w:bottom w:val="single" w:color="000000" w:sz="2" w:space="0"/>
              <w:right w:val="single" w:color="000000" w:sz="2" w:space="0"/>
            </w:tcBorders>
            <w:shd w:val="clear" w:color="auto" w:fill="auto"/>
            <w:vAlign w:val="center"/>
          </w:tcPr>
          <w:p>
            <w:pPr>
              <w:jc w:val="center"/>
              <w:rPr>
                <w:rFonts w:hint="eastAsia" w:ascii="楷体" w:hAnsi="楷体" w:eastAsia="楷体" w:cs="楷体"/>
                <w:spacing w:val="-4"/>
                <w:sz w:val="24"/>
                <w:lang w:val="en-US" w:eastAsia="zh-CN"/>
              </w:rPr>
            </w:pPr>
          </w:p>
          <w:p>
            <w:pPr>
              <w:jc w:val="center"/>
              <w:rPr>
                <w:rFonts w:hint="eastAsia" w:ascii="楷体" w:hAnsi="楷体" w:eastAsia="楷体" w:cs="楷体"/>
                <w:spacing w:val="-4"/>
                <w:sz w:val="24"/>
              </w:rPr>
            </w:pPr>
            <w:r>
              <w:rPr>
                <w:rFonts w:hint="eastAsia" w:ascii="楷体" w:hAnsi="楷体" w:eastAsia="楷体" w:cs="楷体"/>
                <w:spacing w:val="-4"/>
                <w:sz w:val="24"/>
                <w:lang w:val="en-US" w:eastAsia="zh-CN"/>
              </w:rPr>
              <w:t>单位简称</w:t>
            </w:r>
          </w:p>
        </w:tc>
        <w:tc>
          <w:tcPr>
            <w:tcW w:w="2439" w:type="dxa"/>
            <w:tcBorders>
              <w:top w:val="single" w:color="auto" w:sz="4" w:space="0"/>
              <w:left w:val="single" w:color="000000" w:sz="2" w:space="0"/>
              <w:bottom w:val="single" w:color="000000" w:sz="2" w:space="0"/>
              <w:right w:val="single" w:color="000000" w:sz="2" w:space="0"/>
            </w:tcBorders>
            <w:shd w:val="clear" w:color="auto" w:fill="auto"/>
            <w:vAlign w:val="center"/>
          </w:tcPr>
          <w:p>
            <w:pPr>
              <w:jc w:val="center"/>
              <w:rPr>
                <w:rFonts w:hint="eastAsia" w:ascii="楷体" w:hAnsi="楷体" w:eastAsia="楷体" w:cs="楷体"/>
              </w:rPr>
            </w:pPr>
          </w:p>
        </w:tc>
        <w:tc>
          <w:tcPr>
            <w:tcW w:w="1824" w:type="dxa"/>
            <w:tcBorders>
              <w:top w:val="single" w:color="auto" w:sz="4" w:space="0"/>
              <w:left w:val="single" w:color="000000" w:sz="2" w:space="0"/>
              <w:bottom w:val="single" w:color="000000" w:sz="2" w:space="0"/>
              <w:right w:val="single" w:color="000000" w:sz="2" w:space="0"/>
            </w:tcBorders>
            <w:shd w:val="clear" w:color="auto" w:fill="auto"/>
            <w:vAlign w:val="center"/>
          </w:tcPr>
          <w:p>
            <w:pPr>
              <w:jc w:val="center"/>
              <w:rPr>
                <w:rFonts w:hint="eastAsia" w:ascii="楷体" w:hAnsi="楷体" w:eastAsia="楷体" w:cs="楷体"/>
                <w:spacing w:val="-4"/>
                <w:sz w:val="24"/>
                <w:lang w:val="en-US" w:eastAsia="zh-CN"/>
              </w:rPr>
            </w:pPr>
            <w:r>
              <w:rPr>
                <w:rFonts w:hint="eastAsia" w:ascii="楷体" w:hAnsi="楷体" w:eastAsia="楷体" w:cs="楷体"/>
                <w:spacing w:val="-4"/>
                <w:sz w:val="24"/>
                <w:lang w:val="en-US" w:eastAsia="zh-CN"/>
              </w:rPr>
              <w:t>是否属于</w:t>
            </w:r>
          </w:p>
          <w:p>
            <w:pPr>
              <w:jc w:val="center"/>
              <w:rPr>
                <w:rFonts w:hint="eastAsia" w:ascii="楷体" w:hAnsi="楷体" w:eastAsia="楷体" w:cs="楷体"/>
                <w:spacing w:val="-4"/>
                <w:sz w:val="24"/>
              </w:rPr>
            </w:pPr>
            <w:r>
              <w:rPr>
                <w:rFonts w:hint="eastAsia" w:ascii="楷体" w:hAnsi="楷体" w:eastAsia="楷体" w:cs="楷体"/>
                <w:spacing w:val="-4"/>
                <w:sz w:val="24"/>
                <w:lang w:val="en-US" w:eastAsia="zh-CN"/>
              </w:rPr>
              <w:t>广东本地企业</w:t>
            </w:r>
          </w:p>
        </w:tc>
        <w:tc>
          <w:tcPr>
            <w:tcW w:w="2189" w:type="dxa"/>
            <w:tcBorders>
              <w:top w:val="single" w:color="auto" w:sz="4" w:space="0"/>
              <w:left w:val="single" w:color="000000" w:sz="2" w:space="0"/>
              <w:bottom w:val="single" w:color="000000" w:sz="2" w:space="0"/>
              <w:right w:val="single" w:color="000000" w:sz="2" w:space="0"/>
            </w:tcBorders>
            <w:shd w:val="clear" w:color="auto" w:fill="auto"/>
            <w:vAlign w:val="center"/>
          </w:tcPr>
          <w:p>
            <w:pPr>
              <w:jc w:val="center"/>
              <w:rPr>
                <w:rFonts w:hint="default" w:ascii="Times New Roman" w:hAnsi="Times New Roman" w:eastAsia="宋体" w:cs="宋体"/>
              </w:rPr>
            </w:pP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w:t>
            </w:r>
            <w:r>
              <w:rPr>
                <w:rFonts w:hint="eastAsia" w:ascii="Times New Roman" w:hAnsi="Times New Roman" w:eastAsia="仿宋" w:cs="仿宋"/>
                <w:sz w:val="24"/>
                <w:lang w:val="en-US" w:eastAsia="zh-CN"/>
              </w:rPr>
              <w:t xml:space="preserve">是  </w:t>
            </w:r>
            <w:r>
              <w:rPr>
                <w:rFonts w:hint="eastAsia" w:ascii="Times New Roman" w:hAnsi="Times New Roman" w:eastAsia="仿宋" w:cs="仿宋"/>
                <w:sz w:val="24"/>
                <w:lang w:eastAsia="zh-CN"/>
              </w:rPr>
              <w:t>□</w:t>
            </w:r>
            <w:r>
              <w:rPr>
                <w:rFonts w:hint="eastAsia" w:ascii="Times New Roman" w:hAnsi="Times New Roman" w:eastAsia="仿宋" w:cs="仿宋"/>
                <w:sz w:val="24"/>
              </w:rPr>
              <w:t xml:space="preserve"> </w:t>
            </w:r>
            <w:r>
              <w:rPr>
                <w:rFonts w:hint="eastAsia" w:ascii="Times New Roman" w:hAnsi="Times New Roman" w:eastAsia="仿宋" w:cs="仿宋"/>
                <w:sz w:val="24"/>
                <w:lang w:val="en-US" w:eastAsia="zh-CN"/>
              </w:rPr>
              <w:t>否</w:t>
            </w:r>
          </w:p>
        </w:tc>
      </w:tr>
      <w:tr>
        <w:tblPrEx>
          <w:tblCellMar>
            <w:top w:w="0" w:type="dxa"/>
            <w:left w:w="48" w:type="dxa"/>
            <w:bottom w:w="106" w:type="dxa"/>
            <w:right w:w="53" w:type="dxa"/>
          </w:tblCellMar>
        </w:tblPrEx>
        <w:trPr>
          <w:trHeight w:val="531" w:hRule="atLeast"/>
          <w:jc w:val="center"/>
        </w:trPr>
        <w:tc>
          <w:tcPr>
            <w:tcW w:w="2318" w:type="dxa"/>
            <w:tcBorders>
              <w:top w:val="single" w:color="auto" w:sz="4"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联 系 人</w:t>
            </w:r>
          </w:p>
        </w:tc>
        <w:tc>
          <w:tcPr>
            <w:tcW w:w="2439" w:type="dxa"/>
            <w:tcBorders>
              <w:top w:val="single" w:color="auto" w:sz="4"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eastAsia" w:ascii="楷体" w:hAnsi="楷体" w:eastAsia="楷体" w:cs="楷体"/>
              </w:rPr>
            </w:pPr>
          </w:p>
        </w:tc>
        <w:tc>
          <w:tcPr>
            <w:tcW w:w="1824" w:type="dxa"/>
            <w:tcBorders>
              <w:top w:val="single" w:color="auto" w:sz="4"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职务</w:t>
            </w:r>
          </w:p>
        </w:tc>
        <w:tc>
          <w:tcPr>
            <w:tcW w:w="2189" w:type="dxa"/>
            <w:tcBorders>
              <w:top w:val="single" w:color="auto" w:sz="4"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default" w:ascii="Times New Roman" w:hAnsi="Times New Roman" w:eastAsia="宋体" w:cs="宋体"/>
              </w:rPr>
            </w:pPr>
          </w:p>
        </w:tc>
      </w:tr>
      <w:tr>
        <w:tblPrEx>
          <w:tblCellMar>
            <w:top w:w="0" w:type="dxa"/>
            <w:left w:w="48" w:type="dxa"/>
            <w:bottom w:w="106" w:type="dxa"/>
            <w:right w:w="53" w:type="dxa"/>
          </w:tblCellMar>
        </w:tblPrEx>
        <w:trPr>
          <w:trHeight w:val="546" w:hRule="atLeast"/>
          <w:jc w:val="center"/>
        </w:trPr>
        <w:tc>
          <w:tcPr>
            <w:tcW w:w="2318" w:type="dxa"/>
            <w:tcBorders>
              <w:top w:val="single" w:color="auto" w:sz="4"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联系方式</w:t>
            </w:r>
          </w:p>
        </w:tc>
        <w:tc>
          <w:tcPr>
            <w:tcW w:w="2439" w:type="dxa"/>
            <w:tcBorders>
              <w:top w:val="single" w:color="auto" w:sz="4"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eastAsia" w:ascii="楷体" w:hAnsi="楷体" w:eastAsia="楷体" w:cs="楷体"/>
              </w:rPr>
            </w:pPr>
          </w:p>
        </w:tc>
        <w:tc>
          <w:tcPr>
            <w:tcW w:w="1824" w:type="dxa"/>
            <w:tcBorders>
              <w:top w:val="single" w:color="auto" w:sz="4"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邮箱</w:t>
            </w:r>
          </w:p>
        </w:tc>
        <w:tc>
          <w:tcPr>
            <w:tcW w:w="2189" w:type="dxa"/>
            <w:tcBorders>
              <w:top w:val="single" w:color="auto" w:sz="4"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default" w:ascii="Times New Roman" w:hAnsi="Times New Roman" w:eastAsia="宋体" w:cs="宋体"/>
              </w:rPr>
            </w:pPr>
          </w:p>
        </w:tc>
      </w:tr>
      <w:tr>
        <w:tblPrEx>
          <w:tblCellMar>
            <w:top w:w="0" w:type="dxa"/>
            <w:left w:w="48" w:type="dxa"/>
            <w:bottom w:w="106" w:type="dxa"/>
            <w:right w:w="53" w:type="dxa"/>
          </w:tblCellMar>
        </w:tblPrEx>
        <w:trPr>
          <w:trHeight w:val="531" w:hRule="atLeast"/>
          <w:jc w:val="center"/>
        </w:trPr>
        <w:tc>
          <w:tcPr>
            <w:tcW w:w="2318" w:type="dxa"/>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pacing w:val="-4"/>
                <w:sz w:val="24"/>
              </w:rPr>
              <w:t>案例名称</w:t>
            </w:r>
          </w:p>
        </w:tc>
        <w:tc>
          <w:tcPr>
            <w:tcW w:w="645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default" w:ascii="Times New Roman" w:hAnsi="Times New Roman" w:eastAsia="宋体" w:cs="宋体"/>
                <w:sz w:val="28"/>
                <w:szCs w:val="28"/>
              </w:rPr>
            </w:pPr>
          </w:p>
        </w:tc>
      </w:tr>
      <w:tr>
        <w:tblPrEx>
          <w:tblCellMar>
            <w:top w:w="0" w:type="dxa"/>
            <w:left w:w="48" w:type="dxa"/>
            <w:bottom w:w="106" w:type="dxa"/>
            <w:right w:w="53" w:type="dxa"/>
          </w:tblCellMar>
        </w:tblPrEx>
        <w:trPr>
          <w:trHeight w:val="1676" w:hRule="atLeast"/>
          <w:jc w:val="center"/>
        </w:trPr>
        <w:tc>
          <w:tcPr>
            <w:tcW w:w="2318" w:type="dxa"/>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center"/>
              <w:rPr>
                <w:rFonts w:hint="eastAsia" w:ascii="楷体" w:hAnsi="楷体" w:eastAsia="楷体" w:cs="楷体"/>
                <w:spacing w:val="-4"/>
                <w:sz w:val="24"/>
              </w:rPr>
            </w:pPr>
            <w:r>
              <w:rPr>
                <w:rFonts w:hint="eastAsia" w:ascii="楷体" w:hAnsi="楷体" w:eastAsia="楷体" w:cs="楷体"/>
                <w:sz w:val="24"/>
              </w:rPr>
              <w:t>单位简介</w:t>
            </w:r>
          </w:p>
        </w:tc>
        <w:tc>
          <w:tcPr>
            <w:tcW w:w="645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adjustRightInd w:val="0"/>
              <w:snapToGrid w:val="0"/>
              <w:spacing w:line="0" w:lineRule="atLeast"/>
              <w:jc w:val="left"/>
              <w:rPr>
                <w:rFonts w:hint="default" w:ascii="Times New Roman" w:hAnsi="Times New Roman" w:eastAsia="宋体" w:cs="宋体"/>
                <w:sz w:val="28"/>
                <w:szCs w:val="28"/>
              </w:rPr>
            </w:pPr>
            <w:r>
              <w:rPr>
                <w:rFonts w:hint="eastAsia" w:ascii="Times New Roman" w:hAnsi="Times New Roman" w:eastAsia="仿宋" w:cs="Times New Roman"/>
                <w:spacing w:val="-6"/>
                <w:sz w:val="24"/>
              </w:rPr>
              <w:t>（300字以内）</w:t>
            </w:r>
          </w:p>
        </w:tc>
      </w:tr>
      <w:tr>
        <w:tblPrEx>
          <w:tblCellMar>
            <w:top w:w="0" w:type="dxa"/>
            <w:left w:w="48" w:type="dxa"/>
            <w:bottom w:w="106" w:type="dxa"/>
            <w:right w:w="53" w:type="dxa"/>
          </w:tblCellMar>
        </w:tblPrEx>
        <w:trPr>
          <w:trHeight w:val="4789" w:hRule="atLeast"/>
          <w:jc w:val="center"/>
        </w:trPr>
        <w:tc>
          <w:tcPr>
            <w:tcW w:w="23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default" w:ascii="Times New Roman" w:hAnsi="Times New Roman" w:eastAsia="仿宋" w:cs="仿宋"/>
              </w:rPr>
            </w:pPr>
            <w:r>
              <w:rPr>
                <w:rFonts w:hint="eastAsia" w:ascii="楷体" w:hAnsi="楷体" w:eastAsia="楷体" w:cs="楷体"/>
                <w:spacing w:val="-4"/>
                <w:sz w:val="24"/>
                <w:lang w:val="en-US" w:eastAsia="zh-CN"/>
              </w:rPr>
              <w:t>解决方案</w:t>
            </w:r>
            <w:r>
              <w:rPr>
                <w:rFonts w:hint="eastAsia" w:ascii="楷体" w:hAnsi="楷体" w:eastAsia="楷体" w:cs="楷体"/>
                <w:spacing w:val="-4"/>
                <w:sz w:val="24"/>
              </w:rPr>
              <w:t>内容</w:t>
            </w:r>
          </w:p>
        </w:tc>
        <w:tc>
          <w:tcPr>
            <w:tcW w:w="6452" w:type="dxa"/>
            <w:gridSpan w:val="3"/>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500" w:lineRule="exact"/>
              <w:rPr>
                <w:rFonts w:hint="default" w:ascii="Times New Roman" w:hAnsi="Times New Roman" w:eastAsia="仿宋" w:cs="仿宋"/>
                <w:color w:val="000000"/>
                <w:sz w:val="28"/>
                <w:szCs w:val="28"/>
                <w:lang w:bidi="ar"/>
              </w:rPr>
            </w:pPr>
            <w:r>
              <w:rPr>
                <w:rFonts w:hint="eastAsia" w:ascii="黑体" w:hAnsi="黑体" w:eastAsia="黑体" w:cs="黑体"/>
                <w:b w:val="0"/>
                <w:bCs w:val="0"/>
                <w:color w:val="000000"/>
                <w:sz w:val="24"/>
                <w:lang w:bidi="ar"/>
              </w:rPr>
              <w:t>一、</w:t>
            </w:r>
            <w:r>
              <w:rPr>
                <w:rFonts w:hint="eastAsia" w:ascii="黑体" w:hAnsi="黑体" w:eastAsia="黑体" w:cs="黑体"/>
                <w:b w:val="0"/>
                <w:bCs w:val="0"/>
                <w:color w:val="000000"/>
                <w:sz w:val="24"/>
                <w:lang w:val="en-US" w:eastAsia="zh-CN" w:bidi="ar"/>
              </w:rPr>
              <w:t>解决方案</w:t>
            </w:r>
            <w:r>
              <w:rPr>
                <w:rFonts w:hint="eastAsia" w:ascii="黑体" w:hAnsi="黑体" w:eastAsia="黑体" w:cs="黑体"/>
                <w:b w:val="0"/>
                <w:bCs w:val="0"/>
                <w:color w:val="000000"/>
                <w:sz w:val="24"/>
                <w:lang w:bidi="ar"/>
              </w:rPr>
              <w:t>背景</w:t>
            </w:r>
            <w:r>
              <w:rPr>
                <w:rFonts w:hint="eastAsia" w:ascii="Times New Roman" w:hAnsi="Times New Roman" w:eastAsia="仿宋" w:cs="仿宋"/>
                <w:color w:val="000000"/>
                <w:sz w:val="28"/>
                <w:szCs w:val="28"/>
                <w:lang w:bidi="ar"/>
              </w:rPr>
              <w:t>（3</w:t>
            </w:r>
            <w:r>
              <w:rPr>
                <w:rFonts w:hint="default" w:ascii="Times New Roman" w:hAnsi="Times New Roman" w:eastAsia="仿宋" w:cs="仿宋"/>
                <w:color w:val="000000"/>
                <w:sz w:val="28"/>
                <w:szCs w:val="28"/>
                <w:lang w:bidi="ar"/>
              </w:rPr>
              <w:t>00</w:t>
            </w:r>
            <w:r>
              <w:rPr>
                <w:rFonts w:hint="eastAsia" w:ascii="Times New Roman" w:hAnsi="Times New Roman" w:eastAsia="仿宋" w:cs="仿宋"/>
                <w:color w:val="000000"/>
                <w:sz w:val="28"/>
                <w:szCs w:val="28"/>
                <w:lang w:bidi="ar"/>
              </w:rPr>
              <w:t>字左右）</w:t>
            </w:r>
          </w:p>
          <w:p>
            <w:pPr>
              <w:widowControl/>
              <w:spacing w:line="500" w:lineRule="exact"/>
              <w:rPr>
                <w:rFonts w:hint="default" w:ascii="Times New Roman" w:hAnsi="Times New Roman" w:eastAsia="仿宋" w:cs="仿宋"/>
                <w:b/>
                <w:bCs/>
                <w:color w:val="000000"/>
                <w:sz w:val="28"/>
                <w:szCs w:val="28"/>
                <w:lang w:bidi="ar"/>
              </w:rPr>
            </w:pPr>
          </w:p>
          <w:p>
            <w:pPr>
              <w:widowControl/>
              <w:spacing w:line="500" w:lineRule="exact"/>
              <w:rPr>
                <w:rFonts w:hint="default" w:ascii="Times New Roman" w:hAnsi="Times New Roman" w:eastAsia="仿宋" w:cs="仿宋"/>
                <w:color w:val="000000"/>
                <w:sz w:val="28"/>
                <w:szCs w:val="28"/>
                <w:lang w:bidi="ar"/>
              </w:rPr>
            </w:pPr>
            <w:r>
              <w:rPr>
                <w:rFonts w:hint="eastAsia" w:ascii="黑体" w:hAnsi="黑体" w:eastAsia="黑体" w:cs="黑体"/>
                <w:b w:val="0"/>
                <w:bCs w:val="0"/>
                <w:color w:val="000000"/>
                <w:sz w:val="24"/>
                <w:lang w:bidi="ar"/>
              </w:rPr>
              <w:t>二、主要做法</w:t>
            </w:r>
            <w:r>
              <w:rPr>
                <w:rFonts w:hint="eastAsia" w:ascii="Times New Roman" w:hAnsi="Times New Roman" w:eastAsia="仿宋" w:cs="仿宋"/>
                <w:color w:val="000000"/>
                <w:sz w:val="24"/>
                <w:lang w:bidi="ar"/>
              </w:rPr>
              <w:t>（</w:t>
            </w:r>
            <w:r>
              <w:rPr>
                <w:rFonts w:hint="eastAsia" w:ascii="Times New Roman" w:hAnsi="Times New Roman" w:eastAsia="仿宋" w:cs="仿宋"/>
                <w:color w:val="000000"/>
                <w:sz w:val="28"/>
                <w:szCs w:val="28"/>
                <w:lang w:bidi="ar"/>
              </w:rPr>
              <w:t>1</w:t>
            </w:r>
            <w:r>
              <w:rPr>
                <w:rFonts w:hint="default" w:ascii="Times New Roman" w:hAnsi="Times New Roman" w:eastAsia="仿宋" w:cs="仿宋"/>
                <w:color w:val="000000"/>
                <w:sz w:val="28"/>
                <w:szCs w:val="28"/>
                <w:lang w:bidi="ar"/>
              </w:rPr>
              <w:t>000</w:t>
            </w:r>
            <w:r>
              <w:rPr>
                <w:rFonts w:hint="eastAsia" w:ascii="Times New Roman" w:hAnsi="Times New Roman" w:eastAsia="仿宋" w:cs="仿宋"/>
                <w:color w:val="000000"/>
                <w:sz w:val="28"/>
                <w:szCs w:val="28"/>
                <w:lang w:bidi="ar"/>
              </w:rPr>
              <w:t>字左右）</w:t>
            </w:r>
          </w:p>
          <w:p>
            <w:pPr>
              <w:widowControl/>
              <w:spacing w:line="400" w:lineRule="exact"/>
              <w:rPr>
                <w:rFonts w:hint="default" w:ascii="Times New Roman" w:hAnsi="Times New Roman" w:eastAsia="仿宋" w:cs="仿宋"/>
                <w:color w:val="000000"/>
                <w:sz w:val="24"/>
                <w:lang w:bidi="ar"/>
              </w:rPr>
            </w:pPr>
            <w:r>
              <w:rPr>
                <w:rFonts w:hint="eastAsia" w:ascii="Times New Roman" w:hAnsi="Times New Roman" w:eastAsia="仿宋" w:cs="仿宋"/>
                <w:color w:val="000000"/>
                <w:sz w:val="24"/>
                <w:lang w:bidi="ar"/>
              </w:rPr>
              <w:t>（可配图2</w:t>
            </w:r>
            <w:r>
              <w:rPr>
                <w:rFonts w:hint="default" w:ascii="Times New Roman" w:hAnsi="Times New Roman" w:eastAsia="仿宋" w:cs="仿宋"/>
                <w:color w:val="000000"/>
                <w:sz w:val="24"/>
                <w:lang w:bidi="ar"/>
              </w:rPr>
              <w:t>-3</w:t>
            </w:r>
            <w:r>
              <w:rPr>
                <w:rFonts w:hint="eastAsia" w:ascii="Times New Roman" w:hAnsi="Times New Roman" w:eastAsia="仿宋" w:cs="仿宋"/>
                <w:color w:val="000000"/>
                <w:sz w:val="24"/>
                <w:lang w:bidi="ar"/>
              </w:rPr>
              <w:t>张，图说仿宋4号字，图片格式为JPG，置于</w:t>
            </w:r>
            <w:r>
              <w:rPr>
                <w:rFonts w:hint="eastAsia" w:ascii="Times New Roman" w:hAnsi="Times New Roman" w:eastAsia="仿宋" w:cs="仿宋"/>
                <w:color w:val="000000"/>
                <w:sz w:val="24"/>
                <w:lang w:val="en-US" w:eastAsia="zh-CN" w:bidi="ar"/>
              </w:rPr>
              <w:t>解决方案</w:t>
            </w:r>
            <w:r>
              <w:rPr>
                <w:rFonts w:hint="eastAsia" w:ascii="Times New Roman" w:hAnsi="Times New Roman" w:eastAsia="仿宋" w:cs="仿宋"/>
                <w:color w:val="000000"/>
                <w:sz w:val="24"/>
                <w:lang w:bidi="ar"/>
              </w:rPr>
              <w:t>中对应的文字部分）</w:t>
            </w:r>
          </w:p>
          <w:p>
            <w:pPr>
              <w:widowControl/>
              <w:spacing w:line="500" w:lineRule="exact"/>
              <w:rPr>
                <w:rFonts w:hint="default" w:ascii="Times New Roman" w:hAnsi="Times New Roman" w:eastAsia="仿宋" w:cs="仿宋"/>
                <w:b/>
                <w:bCs/>
                <w:color w:val="000000"/>
                <w:sz w:val="28"/>
                <w:szCs w:val="28"/>
                <w:lang w:bidi="ar"/>
              </w:rPr>
            </w:pPr>
          </w:p>
          <w:p>
            <w:pPr>
              <w:widowControl/>
              <w:spacing w:line="500" w:lineRule="exact"/>
              <w:rPr>
                <w:rFonts w:hint="default" w:ascii="Times New Roman" w:hAnsi="Times New Roman" w:eastAsia="仿宋" w:cs="仿宋"/>
                <w:color w:val="000000"/>
                <w:sz w:val="28"/>
                <w:szCs w:val="28"/>
                <w:lang w:bidi="ar"/>
              </w:rPr>
            </w:pPr>
            <w:r>
              <w:rPr>
                <w:rFonts w:hint="eastAsia" w:ascii="黑体" w:hAnsi="黑体" w:eastAsia="黑体" w:cs="黑体"/>
                <w:b w:val="0"/>
                <w:bCs w:val="0"/>
                <w:color w:val="000000"/>
                <w:sz w:val="24"/>
                <w:lang w:bidi="ar"/>
              </w:rPr>
              <w:t>三、工作成效</w:t>
            </w:r>
            <w:r>
              <w:rPr>
                <w:rFonts w:hint="eastAsia" w:ascii="Times New Roman" w:hAnsi="Times New Roman" w:eastAsia="仿宋" w:cs="仿宋"/>
                <w:color w:val="000000"/>
                <w:sz w:val="28"/>
                <w:szCs w:val="28"/>
                <w:lang w:bidi="ar"/>
              </w:rPr>
              <w:t>（</w:t>
            </w:r>
            <w:r>
              <w:rPr>
                <w:rFonts w:hint="default" w:ascii="Times New Roman" w:hAnsi="Times New Roman" w:eastAsia="仿宋" w:cs="仿宋"/>
                <w:color w:val="000000"/>
                <w:sz w:val="28"/>
                <w:szCs w:val="28"/>
                <w:lang w:bidi="ar"/>
              </w:rPr>
              <w:t>500</w:t>
            </w:r>
            <w:r>
              <w:rPr>
                <w:rFonts w:hint="eastAsia" w:ascii="Times New Roman" w:hAnsi="Times New Roman" w:eastAsia="仿宋" w:cs="仿宋"/>
                <w:color w:val="000000"/>
                <w:sz w:val="28"/>
                <w:szCs w:val="28"/>
                <w:lang w:bidi="ar"/>
              </w:rPr>
              <w:t>字左右）</w:t>
            </w:r>
          </w:p>
          <w:p>
            <w:pPr>
              <w:widowControl/>
              <w:spacing w:line="400" w:lineRule="exact"/>
              <w:rPr>
                <w:rFonts w:hint="default" w:ascii="Times New Roman" w:hAnsi="Times New Roman" w:eastAsia="仿宋" w:cs="仿宋"/>
                <w:color w:val="000000"/>
                <w:sz w:val="28"/>
                <w:szCs w:val="28"/>
                <w:lang w:bidi="ar"/>
              </w:rPr>
            </w:pPr>
            <w:r>
              <w:rPr>
                <w:rFonts w:hint="eastAsia" w:ascii="Times New Roman" w:hAnsi="Times New Roman" w:eastAsia="仿宋" w:cs="仿宋"/>
                <w:color w:val="000000"/>
                <w:sz w:val="24"/>
                <w:lang w:bidi="ar"/>
              </w:rPr>
              <w:t>本推荐表大小不超过10M，</w:t>
            </w:r>
            <w:r>
              <w:rPr>
                <w:rFonts w:hint="eastAsia" w:ascii="Times New Roman" w:hAnsi="Times New Roman" w:eastAsia="仿宋" w:cs="仿宋"/>
                <w:color w:val="000000"/>
                <w:sz w:val="24"/>
                <w:lang w:val="en-US" w:eastAsia="zh-CN" w:bidi="ar"/>
              </w:rPr>
              <w:t>解决方案</w:t>
            </w:r>
            <w:r>
              <w:rPr>
                <w:rFonts w:hint="eastAsia" w:ascii="Times New Roman" w:hAnsi="Times New Roman" w:eastAsia="仿宋" w:cs="仿宋"/>
                <w:color w:val="000000"/>
                <w:sz w:val="24"/>
                <w:lang w:bidi="ar"/>
              </w:rPr>
              <w:t>内容（WORD格式）和盖章扫描的《</w:t>
            </w:r>
            <w:r>
              <w:rPr>
                <w:rFonts w:hint="eastAsia" w:ascii="Times New Roman" w:hAnsi="Times New Roman" w:eastAsia="仿宋" w:cs="仿宋"/>
                <w:color w:val="000000"/>
                <w:sz w:val="24"/>
                <w:lang w:eastAsia="zh-Hans" w:bidi="ar"/>
              </w:rPr>
              <w:t>信息技</w:t>
            </w:r>
            <w:r>
              <w:rPr>
                <w:rFonts w:hint="eastAsia" w:ascii="Times New Roman" w:hAnsi="Times New Roman" w:eastAsia="仿宋" w:cs="仿宋"/>
                <w:color w:val="000000"/>
                <w:sz w:val="24"/>
                <w:lang w:bidi="ar"/>
              </w:rPr>
              <w:t>术</w:t>
            </w:r>
            <w:r>
              <w:rPr>
                <w:rFonts w:hint="eastAsia" w:ascii="Times New Roman" w:hAnsi="Times New Roman" w:eastAsia="仿宋" w:cs="仿宋"/>
                <w:color w:val="000000"/>
                <w:sz w:val="24"/>
                <w:lang w:val="en-US" w:eastAsia="zh-CN" w:bidi="ar"/>
              </w:rPr>
              <w:t>解决方案</w:t>
            </w:r>
            <w:r>
              <w:rPr>
                <w:rFonts w:hint="eastAsia" w:ascii="Times New Roman" w:hAnsi="Times New Roman" w:eastAsia="仿宋" w:cs="仿宋"/>
                <w:color w:val="000000"/>
                <w:sz w:val="24"/>
                <w:lang w:bidi="ar"/>
              </w:rPr>
              <w:t>（含信创、网络信息安全）》（PDF格式）均以附件形式发送至指定邮箱gdinsa@163.com</w:t>
            </w:r>
          </w:p>
        </w:tc>
      </w:tr>
      <w:tr>
        <w:tblPrEx>
          <w:tblCellMar>
            <w:top w:w="0" w:type="dxa"/>
            <w:left w:w="48" w:type="dxa"/>
            <w:bottom w:w="106" w:type="dxa"/>
            <w:right w:w="53" w:type="dxa"/>
          </w:tblCellMar>
        </w:tblPrEx>
        <w:trPr>
          <w:trHeight w:val="1798" w:hRule="atLeast"/>
          <w:jc w:val="center"/>
        </w:trPr>
        <w:tc>
          <w:tcPr>
            <w:tcW w:w="2318" w:type="dxa"/>
            <w:tcBorders>
              <w:top w:val="single" w:color="000000" w:sz="2" w:space="0"/>
              <w:left w:val="single" w:color="000000" w:sz="2" w:space="0"/>
              <w:bottom w:val="single" w:color="000000" w:sz="2" w:space="0"/>
              <w:right w:val="single" w:color="000000" w:sz="2" w:space="0"/>
            </w:tcBorders>
            <w:shd w:val="clear" w:color="auto" w:fill="auto"/>
            <w:vAlign w:val="center"/>
          </w:tcPr>
          <w:p>
            <w:pPr>
              <w:widowControl/>
              <w:spacing w:line="580" w:lineRule="exact"/>
              <w:jc w:val="center"/>
              <w:rPr>
                <w:rFonts w:hint="eastAsia" w:ascii="楷体" w:hAnsi="楷体" w:eastAsia="楷体" w:cs="楷体"/>
                <w:spacing w:val="-4"/>
                <w:sz w:val="24"/>
              </w:rPr>
            </w:pPr>
            <w:r>
              <w:rPr>
                <w:rFonts w:hint="eastAsia" w:ascii="楷体" w:hAnsi="楷体" w:eastAsia="楷体" w:cs="楷体"/>
                <w:spacing w:val="-4"/>
                <w:sz w:val="24"/>
              </w:rPr>
              <w:t>负责人签名</w:t>
            </w:r>
          </w:p>
          <w:p>
            <w:pPr>
              <w:widowControl/>
              <w:spacing w:line="580" w:lineRule="exact"/>
              <w:jc w:val="center"/>
              <w:rPr>
                <w:rFonts w:hint="default" w:ascii="Times New Roman" w:hAnsi="Times New Roman" w:eastAsia="方正楷体_GBK" w:cs="Times New Roman"/>
                <w:spacing w:val="-4"/>
                <w:sz w:val="24"/>
              </w:rPr>
            </w:pPr>
            <w:r>
              <w:rPr>
                <w:rFonts w:hint="eastAsia" w:ascii="楷体" w:hAnsi="楷体" w:eastAsia="楷体" w:cs="楷体"/>
                <w:spacing w:val="-4"/>
                <w:sz w:val="24"/>
              </w:rPr>
              <w:t>（单位盖章）</w:t>
            </w:r>
          </w:p>
        </w:tc>
        <w:tc>
          <w:tcPr>
            <w:tcW w:w="6452" w:type="dxa"/>
            <w:gridSpan w:val="3"/>
            <w:tcBorders>
              <w:top w:val="single" w:color="000000" w:sz="2" w:space="0"/>
              <w:left w:val="single" w:color="000000" w:sz="2" w:space="0"/>
              <w:bottom w:val="single" w:color="000000" w:sz="2" w:space="0"/>
              <w:right w:val="single" w:color="000000" w:sz="2" w:space="0"/>
            </w:tcBorders>
            <w:shd w:val="clear" w:color="auto" w:fill="auto"/>
            <w:vAlign w:val="bottom"/>
          </w:tcPr>
          <w:p>
            <w:pPr>
              <w:widowControl/>
              <w:spacing w:line="580" w:lineRule="exact"/>
              <w:jc w:val="center"/>
              <w:rPr>
                <w:rFonts w:hint="default" w:ascii="Times New Roman" w:hAnsi="Times New Roman" w:eastAsia="仿宋" w:cs="仿宋"/>
                <w:sz w:val="28"/>
                <w:szCs w:val="28"/>
              </w:rPr>
            </w:pPr>
            <w:r>
              <w:rPr>
                <w:rFonts w:hint="eastAsia" w:ascii="Times New Roman" w:hAnsi="Times New Roman" w:eastAsia="仿宋" w:cs="仿宋"/>
                <w:color w:val="000000"/>
                <w:sz w:val="28"/>
                <w:lang w:bidi="ar"/>
              </w:rPr>
              <w:t xml:space="preserve">           </w:t>
            </w:r>
            <w:r>
              <w:rPr>
                <w:rFonts w:hint="default" w:ascii="Times New Roman" w:hAnsi="Times New Roman" w:eastAsia="仿宋" w:cs="仿宋"/>
                <w:color w:val="000000"/>
                <w:sz w:val="28"/>
                <w:lang w:bidi="ar"/>
              </w:rPr>
              <w:t xml:space="preserve">            </w:t>
            </w:r>
            <w:r>
              <w:rPr>
                <w:rFonts w:hint="eastAsia" w:ascii="Times New Roman" w:hAnsi="Times New Roman" w:eastAsia="仿宋" w:cs="仿宋"/>
                <w:color w:val="000000"/>
                <w:sz w:val="28"/>
                <w:lang w:bidi="ar"/>
              </w:rPr>
              <w:t xml:space="preserve"> </w:t>
            </w:r>
            <w:r>
              <w:rPr>
                <w:rFonts w:hint="eastAsia" w:ascii="Times New Roman" w:hAnsi="Times New Roman" w:eastAsia="仿宋" w:cs="仿宋"/>
                <w:color w:val="000000"/>
                <w:sz w:val="28"/>
                <w:szCs w:val="28"/>
                <w:lang w:bidi="ar"/>
              </w:rPr>
              <w:t>（单位盖章）</w:t>
            </w:r>
          </w:p>
          <w:p>
            <w:pPr>
              <w:widowControl/>
              <w:spacing w:line="580" w:lineRule="exact"/>
              <w:ind w:firstLine="3920" w:firstLineChars="1400"/>
              <w:jc w:val="left"/>
              <w:rPr>
                <w:rFonts w:hint="default" w:ascii="Times New Roman" w:hAnsi="Times New Roman" w:eastAsia="仿宋" w:cs="仿宋"/>
              </w:rPr>
            </w:pPr>
            <w:r>
              <w:rPr>
                <w:rFonts w:hint="eastAsia" w:ascii="Times New Roman" w:hAnsi="Times New Roman" w:eastAsia="仿宋" w:cs="仿宋"/>
                <w:color w:val="000000"/>
                <w:sz w:val="28"/>
                <w:szCs w:val="28"/>
                <w:lang w:bidi="ar"/>
              </w:rPr>
              <w:t xml:space="preserve"> 年  月  日</w:t>
            </w:r>
          </w:p>
        </w:tc>
      </w:tr>
    </w:tbl>
    <w:p>
      <w:pPr>
        <w:rPr>
          <w:lang w:val="en-US" w:eastAsia="zh-CN"/>
        </w:rPr>
      </w:pPr>
    </w:p>
    <w:sectPr>
      <w:footerReference r:id="rId3"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hMTk3ZDEyNzRjM2UxODI1M2I1YzA4MWJkMGQ2NGIifQ=="/>
  </w:docVars>
  <w:rsids>
    <w:rsidRoot w:val="72805730"/>
    <w:rsid w:val="00002753"/>
    <w:rsid w:val="002C4C00"/>
    <w:rsid w:val="00451A3A"/>
    <w:rsid w:val="00494FFB"/>
    <w:rsid w:val="009E70F5"/>
    <w:rsid w:val="00B2466C"/>
    <w:rsid w:val="00B8428B"/>
    <w:rsid w:val="00C50A7A"/>
    <w:rsid w:val="00D675A8"/>
    <w:rsid w:val="00E51219"/>
    <w:rsid w:val="00E851AF"/>
    <w:rsid w:val="00E85FD0"/>
    <w:rsid w:val="00F74A57"/>
    <w:rsid w:val="00FC140F"/>
    <w:rsid w:val="0112363F"/>
    <w:rsid w:val="01545A05"/>
    <w:rsid w:val="017C3ECD"/>
    <w:rsid w:val="01877B89"/>
    <w:rsid w:val="01AE1C40"/>
    <w:rsid w:val="01E46D89"/>
    <w:rsid w:val="023A109F"/>
    <w:rsid w:val="023A2154"/>
    <w:rsid w:val="02D72D0B"/>
    <w:rsid w:val="02ED4364"/>
    <w:rsid w:val="03327FC8"/>
    <w:rsid w:val="03467196"/>
    <w:rsid w:val="037C7496"/>
    <w:rsid w:val="038A7E04"/>
    <w:rsid w:val="03B51189"/>
    <w:rsid w:val="03F4527E"/>
    <w:rsid w:val="04012C3E"/>
    <w:rsid w:val="041B280B"/>
    <w:rsid w:val="042B1674"/>
    <w:rsid w:val="0442423B"/>
    <w:rsid w:val="045D3E37"/>
    <w:rsid w:val="047563BF"/>
    <w:rsid w:val="047A5F2A"/>
    <w:rsid w:val="048C54B6"/>
    <w:rsid w:val="049F168E"/>
    <w:rsid w:val="04B75BFB"/>
    <w:rsid w:val="04BA64C7"/>
    <w:rsid w:val="04CC3487"/>
    <w:rsid w:val="04D9443F"/>
    <w:rsid w:val="0515181D"/>
    <w:rsid w:val="05AB5E10"/>
    <w:rsid w:val="05D9472B"/>
    <w:rsid w:val="05DB04A3"/>
    <w:rsid w:val="05F257ED"/>
    <w:rsid w:val="06191CA7"/>
    <w:rsid w:val="06420522"/>
    <w:rsid w:val="06540256"/>
    <w:rsid w:val="06677F89"/>
    <w:rsid w:val="066E57BB"/>
    <w:rsid w:val="06714FC8"/>
    <w:rsid w:val="068C79F0"/>
    <w:rsid w:val="06B8493B"/>
    <w:rsid w:val="06BC02D5"/>
    <w:rsid w:val="06C12717"/>
    <w:rsid w:val="06C23411"/>
    <w:rsid w:val="06EB2968"/>
    <w:rsid w:val="071C6FC5"/>
    <w:rsid w:val="07591FC8"/>
    <w:rsid w:val="076A5F83"/>
    <w:rsid w:val="077B24B0"/>
    <w:rsid w:val="07921036"/>
    <w:rsid w:val="07E01DA1"/>
    <w:rsid w:val="08033CE1"/>
    <w:rsid w:val="08147C9D"/>
    <w:rsid w:val="082500FC"/>
    <w:rsid w:val="08892439"/>
    <w:rsid w:val="08A26306"/>
    <w:rsid w:val="08A74FB5"/>
    <w:rsid w:val="08BD20E2"/>
    <w:rsid w:val="08DB07BA"/>
    <w:rsid w:val="08F12909"/>
    <w:rsid w:val="08F20D47"/>
    <w:rsid w:val="09063A89"/>
    <w:rsid w:val="09173EE8"/>
    <w:rsid w:val="092721C7"/>
    <w:rsid w:val="09410F65"/>
    <w:rsid w:val="094620D8"/>
    <w:rsid w:val="094840A2"/>
    <w:rsid w:val="09502F56"/>
    <w:rsid w:val="09905A49"/>
    <w:rsid w:val="09A432A2"/>
    <w:rsid w:val="09D00C92"/>
    <w:rsid w:val="09ED69F7"/>
    <w:rsid w:val="09FB1114"/>
    <w:rsid w:val="0A216D3B"/>
    <w:rsid w:val="0A2502E1"/>
    <w:rsid w:val="0A285C81"/>
    <w:rsid w:val="0A474359"/>
    <w:rsid w:val="0A591154"/>
    <w:rsid w:val="0ABD286D"/>
    <w:rsid w:val="0AC3441B"/>
    <w:rsid w:val="0AFC15E8"/>
    <w:rsid w:val="0B7078E0"/>
    <w:rsid w:val="0BA47589"/>
    <w:rsid w:val="0BB91287"/>
    <w:rsid w:val="0BD51E39"/>
    <w:rsid w:val="0BEF4C65"/>
    <w:rsid w:val="0BF70001"/>
    <w:rsid w:val="0C3A4089"/>
    <w:rsid w:val="0C57284E"/>
    <w:rsid w:val="0C992E66"/>
    <w:rsid w:val="0CD619C5"/>
    <w:rsid w:val="0CFF53BF"/>
    <w:rsid w:val="0D1A3FA7"/>
    <w:rsid w:val="0D2E35AF"/>
    <w:rsid w:val="0D450043"/>
    <w:rsid w:val="0D50721D"/>
    <w:rsid w:val="0D5B011C"/>
    <w:rsid w:val="0D766D04"/>
    <w:rsid w:val="0DCE6B40"/>
    <w:rsid w:val="0E0A401C"/>
    <w:rsid w:val="0E172295"/>
    <w:rsid w:val="0E792F4F"/>
    <w:rsid w:val="0EAF4BC3"/>
    <w:rsid w:val="0EC56195"/>
    <w:rsid w:val="0EDC703A"/>
    <w:rsid w:val="0EE228A3"/>
    <w:rsid w:val="0F2D0916"/>
    <w:rsid w:val="0F364438"/>
    <w:rsid w:val="0F466320"/>
    <w:rsid w:val="0F642E28"/>
    <w:rsid w:val="0F7F00F1"/>
    <w:rsid w:val="0F8B4CE8"/>
    <w:rsid w:val="0FA47B58"/>
    <w:rsid w:val="0FBF0E36"/>
    <w:rsid w:val="0FEA4253"/>
    <w:rsid w:val="1010343F"/>
    <w:rsid w:val="101C1DE4"/>
    <w:rsid w:val="10741C20"/>
    <w:rsid w:val="108A2C16"/>
    <w:rsid w:val="10AD5978"/>
    <w:rsid w:val="11020FDA"/>
    <w:rsid w:val="11457119"/>
    <w:rsid w:val="114F7F97"/>
    <w:rsid w:val="116A6B7F"/>
    <w:rsid w:val="11821FD2"/>
    <w:rsid w:val="11A15446"/>
    <w:rsid w:val="11B25542"/>
    <w:rsid w:val="120179F5"/>
    <w:rsid w:val="12192A7F"/>
    <w:rsid w:val="123D39A1"/>
    <w:rsid w:val="127A7296"/>
    <w:rsid w:val="128F4AEF"/>
    <w:rsid w:val="12A3059B"/>
    <w:rsid w:val="131E5E73"/>
    <w:rsid w:val="13274D28"/>
    <w:rsid w:val="134E694A"/>
    <w:rsid w:val="134F24D1"/>
    <w:rsid w:val="13712447"/>
    <w:rsid w:val="13923DEF"/>
    <w:rsid w:val="13D36C5E"/>
    <w:rsid w:val="13D6218C"/>
    <w:rsid w:val="14432035"/>
    <w:rsid w:val="14636234"/>
    <w:rsid w:val="148166BA"/>
    <w:rsid w:val="148D1503"/>
    <w:rsid w:val="14A16D5C"/>
    <w:rsid w:val="14D56A06"/>
    <w:rsid w:val="14FC199E"/>
    <w:rsid w:val="150712B5"/>
    <w:rsid w:val="15264CBF"/>
    <w:rsid w:val="154F4A0A"/>
    <w:rsid w:val="15520056"/>
    <w:rsid w:val="155F2B5D"/>
    <w:rsid w:val="156E30E2"/>
    <w:rsid w:val="159863B1"/>
    <w:rsid w:val="161A5018"/>
    <w:rsid w:val="1665769A"/>
    <w:rsid w:val="16932F60"/>
    <w:rsid w:val="16A448E1"/>
    <w:rsid w:val="16D231FD"/>
    <w:rsid w:val="17692023"/>
    <w:rsid w:val="176C18A3"/>
    <w:rsid w:val="17872239"/>
    <w:rsid w:val="179B536C"/>
    <w:rsid w:val="17B44FF8"/>
    <w:rsid w:val="17CF598E"/>
    <w:rsid w:val="17E31439"/>
    <w:rsid w:val="17EA0A1A"/>
    <w:rsid w:val="181D494B"/>
    <w:rsid w:val="182A7068"/>
    <w:rsid w:val="1853779D"/>
    <w:rsid w:val="186500A0"/>
    <w:rsid w:val="18716A45"/>
    <w:rsid w:val="18950986"/>
    <w:rsid w:val="18B647E1"/>
    <w:rsid w:val="18B851FD"/>
    <w:rsid w:val="18C96881"/>
    <w:rsid w:val="18D11FD5"/>
    <w:rsid w:val="18DB466A"/>
    <w:rsid w:val="195645B9"/>
    <w:rsid w:val="19AA220F"/>
    <w:rsid w:val="19B72B7E"/>
    <w:rsid w:val="19D63004"/>
    <w:rsid w:val="19D92085"/>
    <w:rsid w:val="19E33973"/>
    <w:rsid w:val="19FF1C43"/>
    <w:rsid w:val="1A077A42"/>
    <w:rsid w:val="1A2024D1"/>
    <w:rsid w:val="1A2975D8"/>
    <w:rsid w:val="1A382DB8"/>
    <w:rsid w:val="1A3E60ED"/>
    <w:rsid w:val="1A3F5781"/>
    <w:rsid w:val="1A3F6DFB"/>
    <w:rsid w:val="1AC85DCA"/>
    <w:rsid w:val="1B0911B7"/>
    <w:rsid w:val="1B1A6022"/>
    <w:rsid w:val="1B5A7C65"/>
    <w:rsid w:val="1B612DA1"/>
    <w:rsid w:val="1B917B2A"/>
    <w:rsid w:val="1BA01B1B"/>
    <w:rsid w:val="1BAA0BEC"/>
    <w:rsid w:val="1BC53330"/>
    <w:rsid w:val="1C5446B4"/>
    <w:rsid w:val="1C56042C"/>
    <w:rsid w:val="1C980B08"/>
    <w:rsid w:val="1CC655B2"/>
    <w:rsid w:val="1CC730D8"/>
    <w:rsid w:val="1D2919D8"/>
    <w:rsid w:val="1D61678E"/>
    <w:rsid w:val="1D713C76"/>
    <w:rsid w:val="1D7C0366"/>
    <w:rsid w:val="1D9C4C7C"/>
    <w:rsid w:val="1DA61916"/>
    <w:rsid w:val="1DA90A2F"/>
    <w:rsid w:val="1E023260"/>
    <w:rsid w:val="1E05210A"/>
    <w:rsid w:val="1E562965"/>
    <w:rsid w:val="1E6C2189"/>
    <w:rsid w:val="1E71779F"/>
    <w:rsid w:val="1EA336D1"/>
    <w:rsid w:val="1EC12311"/>
    <w:rsid w:val="1EDC68B5"/>
    <w:rsid w:val="1F4E5D32"/>
    <w:rsid w:val="1F615A66"/>
    <w:rsid w:val="1F770DE5"/>
    <w:rsid w:val="1F7A2683"/>
    <w:rsid w:val="1F9574BD"/>
    <w:rsid w:val="1FF57F5C"/>
    <w:rsid w:val="200C3C23"/>
    <w:rsid w:val="204F58BE"/>
    <w:rsid w:val="20992FDD"/>
    <w:rsid w:val="20E029BA"/>
    <w:rsid w:val="20E56222"/>
    <w:rsid w:val="20F42F4A"/>
    <w:rsid w:val="20FF5536"/>
    <w:rsid w:val="216915E0"/>
    <w:rsid w:val="21C46AD2"/>
    <w:rsid w:val="21F7445F"/>
    <w:rsid w:val="22014F8A"/>
    <w:rsid w:val="220B3A67"/>
    <w:rsid w:val="222B5EB7"/>
    <w:rsid w:val="222F44F8"/>
    <w:rsid w:val="22A132DE"/>
    <w:rsid w:val="231B0D25"/>
    <w:rsid w:val="233E0A23"/>
    <w:rsid w:val="23671171"/>
    <w:rsid w:val="23814DFC"/>
    <w:rsid w:val="2397113E"/>
    <w:rsid w:val="23AA7305"/>
    <w:rsid w:val="23BD45F2"/>
    <w:rsid w:val="23ED78C8"/>
    <w:rsid w:val="240864B0"/>
    <w:rsid w:val="24373CF7"/>
    <w:rsid w:val="24515D4E"/>
    <w:rsid w:val="246C63AE"/>
    <w:rsid w:val="248E29AE"/>
    <w:rsid w:val="24C83E91"/>
    <w:rsid w:val="25021151"/>
    <w:rsid w:val="25072C0B"/>
    <w:rsid w:val="2514643A"/>
    <w:rsid w:val="252F3777"/>
    <w:rsid w:val="25B05051"/>
    <w:rsid w:val="25DC7BF4"/>
    <w:rsid w:val="25EF3DCB"/>
    <w:rsid w:val="25F0369F"/>
    <w:rsid w:val="25F238A0"/>
    <w:rsid w:val="261E645E"/>
    <w:rsid w:val="261F3F85"/>
    <w:rsid w:val="26312B63"/>
    <w:rsid w:val="26431A21"/>
    <w:rsid w:val="26661BB3"/>
    <w:rsid w:val="26A7749D"/>
    <w:rsid w:val="26D62895"/>
    <w:rsid w:val="26F50BF6"/>
    <w:rsid w:val="26FC7E22"/>
    <w:rsid w:val="27182EAE"/>
    <w:rsid w:val="275F6D2E"/>
    <w:rsid w:val="27F51F70"/>
    <w:rsid w:val="28121FDE"/>
    <w:rsid w:val="285F2D5E"/>
    <w:rsid w:val="2886653D"/>
    <w:rsid w:val="28932869"/>
    <w:rsid w:val="28B9393E"/>
    <w:rsid w:val="28CF4FC9"/>
    <w:rsid w:val="28DC7F0B"/>
    <w:rsid w:val="28ED3EC6"/>
    <w:rsid w:val="294C5091"/>
    <w:rsid w:val="2953641F"/>
    <w:rsid w:val="299B7DC6"/>
    <w:rsid w:val="29C70D37"/>
    <w:rsid w:val="29E17ECF"/>
    <w:rsid w:val="29F319B0"/>
    <w:rsid w:val="2A13795C"/>
    <w:rsid w:val="2A5F2BA2"/>
    <w:rsid w:val="2A940C25"/>
    <w:rsid w:val="2A9817E1"/>
    <w:rsid w:val="2AB0164F"/>
    <w:rsid w:val="2AE82B97"/>
    <w:rsid w:val="2AE8528D"/>
    <w:rsid w:val="2AF61758"/>
    <w:rsid w:val="2B157704"/>
    <w:rsid w:val="2B277B63"/>
    <w:rsid w:val="2B2F6A18"/>
    <w:rsid w:val="2B365FF8"/>
    <w:rsid w:val="2C125811"/>
    <w:rsid w:val="2C1856FE"/>
    <w:rsid w:val="2C736DD8"/>
    <w:rsid w:val="2C960FD8"/>
    <w:rsid w:val="2CC3566A"/>
    <w:rsid w:val="2D1E6D44"/>
    <w:rsid w:val="2D2F1A13"/>
    <w:rsid w:val="2D406CBA"/>
    <w:rsid w:val="2D5908D8"/>
    <w:rsid w:val="2D6D3827"/>
    <w:rsid w:val="2D727090"/>
    <w:rsid w:val="2D736C6D"/>
    <w:rsid w:val="2DB24F00"/>
    <w:rsid w:val="2DD12008"/>
    <w:rsid w:val="2E61338C"/>
    <w:rsid w:val="2E7D7A9A"/>
    <w:rsid w:val="2E7E4D3A"/>
    <w:rsid w:val="2EA25753"/>
    <w:rsid w:val="2EC658E5"/>
    <w:rsid w:val="2ED00512"/>
    <w:rsid w:val="2F9E5F1A"/>
    <w:rsid w:val="2FD22068"/>
    <w:rsid w:val="2FD7142C"/>
    <w:rsid w:val="2FE27D25"/>
    <w:rsid w:val="2FF635B6"/>
    <w:rsid w:val="30134B5A"/>
    <w:rsid w:val="30214932"/>
    <w:rsid w:val="30224D9D"/>
    <w:rsid w:val="303074BA"/>
    <w:rsid w:val="30A12166"/>
    <w:rsid w:val="30EB3170"/>
    <w:rsid w:val="30F32296"/>
    <w:rsid w:val="312524A7"/>
    <w:rsid w:val="318632D3"/>
    <w:rsid w:val="318D26EA"/>
    <w:rsid w:val="31D125D7"/>
    <w:rsid w:val="31D147D4"/>
    <w:rsid w:val="31EC3447"/>
    <w:rsid w:val="31F05AFB"/>
    <w:rsid w:val="32082451"/>
    <w:rsid w:val="322C5A5F"/>
    <w:rsid w:val="322F37A1"/>
    <w:rsid w:val="32933D30"/>
    <w:rsid w:val="32A8564F"/>
    <w:rsid w:val="330662B0"/>
    <w:rsid w:val="331C7060"/>
    <w:rsid w:val="334212B2"/>
    <w:rsid w:val="33447797"/>
    <w:rsid w:val="33B71CA0"/>
    <w:rsid w:val="33D60378"/>
    <w:rsid w:val="33EF143A"/>
    <w:rsid w:val="343A07DF"/>
    <w:rsid w:val="34473024"/>
    <w:rsid w:val="34476B80"/>
    <w:rsid w:val="34617F71"/>
    <w:rsid w:val="34833304"/>
    <w:rsid w:val="34B66394"/>
    <w:rsid w:val="34B8182C"/>
    <w:rsid w:val="34E268A9"/>
    <w:rsid w:val="34EA39B0"/>
    <w:rsid w:val="34EE34A0"/>
    <w:rsid w:val="34F30AB6"/>
    <w:rsid w:val="34F605A6"/>
    <w:rsid w:val="351F18AB"/>
    <w:rsid w:val="35981787"/>
    <w:rsid w:val="35AF10D7"/>
    <w:rsid w:val="35B2271F"/>
    <w:rsid w:val="35F44AE6"/>
    <w:rsid w:val="35FB2318"/>
    <w:rsid w:val="368D6B90"/>
    <w:rsid w:val="36BE6EA2"/>
    <w:rsid w:val="36FE3F2F"/>
    <w:rsid w:val="375359FA"/>
    <w:rsid w:val="375F1352"/>
    <w:rsid w:val="3793032E"/>
    <w:rsid w:val="37A442EA"/>
    <w:rsid w:val="37B502A5"/>
    <w:rsid w:val="37F963E3"/>
    <w:rsid w:val="386F66A6"/>
    <w:rsid w:val="38A547BD"/>
    <w:rsid w:val="38CF5396"/>
    <w:rsid w:val="38D66725"/>
    <w:rsid w:val="38D95EEE"/>
    <w:rsid w:val="38DA48BB"/>
    <w:rsid w:val="38F90665"/>
    <w:rsid w:val="38FE3030"/>
    <w:rsid w:val="39150785"/>
    <w:rsid w:val="397A3554"/>
    <w:rsid w:val="398202FD"/>
    <w:rsid w:val="39A5085C"/>
    <w:rsid w:val="39A71E6F"/>
    <w:rsid w:val="3A10210A"/>
    <w:rsid w:val="3A173499"/>
    <w:rsid w:val="3A4F68AC"/>
    <w:rsid w:val="3A563FC1"/>
    <w:rsid w:val="3AA946A3"/>
    <w:rsid w:val="3AD60C5E"/>
    <w:rsid w:val="3AEE244B"/>
    <w:rsid w:val="3B29448C"/>
    <w:rsid w:val="3B2A0FAA"/>
    <w:rsid w:val="3B480985"/>
    <w:rsid w:val="3B4E4C98"/>
    <w:rsid w:val="3B675D5A"/>
    <w:rsid w:val="3B9E76F9"/>
    <w:rsid w:val="3BAB3E99"/>
    <w:rsid w:val="3BD31641"/>
    <w:rsid w:val="3BD916CB"/>
    <w:rsid w:val="3C1F03E3"/>
    <w:rsid w:val="3C1F4887"/>
    <w:rsid w:val="3C5502A8"/>
    <w:rsid w:val="3C591B47"/>
    <w:rsid w:val="3C81109D"/>
    <w:rsid w:val="3CAA23A2"/>
    <w:rsid w:val="3CAD4581"/>
    <w:rsid w:val="3CD613E9"/>
    <w:rsid w:val="3CE539F7"/>
    <w:rsid w:val="3CF67395"/>
    <w:rsid w:val="3D023F8C"/>
    <w:rsid w:val="3D1B504E"/>
    <w:rsid w:val="3D2E1FD6"/>
    <w:rsid w:val="3D727212"/>
    <w:rsid w:val="3DAE2C6C"/>
    <w:rsid w:val="3DC545B0"/>
    <w:rsid w:val="3DFD203D"/>
    <w:rsid w:val="3E7A405F"/>
    <w:rsid w:val="3E860BED"/>
    <w:rsid w:val="3E8D5AD7"/>
    <w:rsid w:val="3EE15E23"/>
    <w:rsid w:val="3F012022"/>
    <w:rsid w:val="3F035D9A"/>
    <w:rsid w:val="3F1E4D82"/>
    <w:rsid w:val="3F222EAF"/>
    <w:rsid w:val="3F300ECA"/>
    <w:rsid w:val="3F397A0D"/>
    <w:rsid w:val="3F88308D"/>
    <w:rsid w:val="3FC76DC7"/>
    <w:rsid w:val="400242A3"/>
    <w:rsid w:val="402F009C"/>
    <w:rsid w:val="403A57EB"/>
    <w:rsid w:val="40E402F7"/>
    <w:rsid w:val="40E85247"/>
    <w:rsid w:val="40EF2A79"/>
    <w:rsid w:val="40FA4F7A"/>
    <w:rsid w:val="41120516"/>
    <w:rsid w:val="41126768"/>
    <w:rsid w:val="417502FD"/>
    <w:rsid w:val="418D4040"/>
    <w:rsid w:val="419C7042"/>
    <w:rsid w:val="41A340F2"/>
    <w:rsid w:val="41C44A69"/>
    <w:rsid w:val="41D34149"/>
    <w:rsid w:val="41FF4B81"/>
    <w:rsid w:val="421502BE"/>
    <w:rsid w:val="421A58D4"/>
    <w:rsid w:val="428B43E4"/>
    <w:rsid w:val="429E4757"/>
    <w:rsid w:val="42C154B0"/>
    <w:rsid w:val="42E47C90"/>
    <w:rsid w:val="43553A21"/>
    <w:rsid w:val="43635059"/>
    <w:rsid w:val="436F7EA2"/>
    <w:rsid w:val="438C2802"/>
    <w:rsid w:val="43AC45B3"/>
    <w:rsid w:val="43E9347E"/>
    <w:rsid w:val="44137C90"/>
    <w:rsid w:val="441647C1"/>
    <w:rsid w:val="441E2B06"/>
    <w:rsid w:val="44501A81"/>
    <w:rsid w:val="44557097"/>
    <w:rsid w:val="44623562"/>
    <w:rsid w:val="446A72EE"/>
    <w:rsid w:val="449037E7"/>
    <w:rsid w:val="44EE6885"/>
    <w:rsid w:val="455A248C"/>
    <w:rsid w:val="45637592"/>
    <w:rsid w:val="45707A37"/>
    <w:rsid w:val="458614D2"/>
    <w:rsid w:val="458F0464"/>
    <w:rsid w:val="45921C25"/>
    <w:rsid w:val="45BB117C"/>
    <w:rsid w:val="45D73BC9"/>
    <w:rsid w:val="45E840F2"/>
    <w:rsid w:val="46220201"/>
    <w:rsid w:val="463158E2"/>
    <w:rsid w:val="466E61EE"/>
    <w:rsid w:val="46AA2F9F"/>
    <w:rsid w:val="46C40504"/>
    <w:rsid w:val="46C626A7"/>
    <w:rsid w:val="46CC1167"/>
    <w:rsid w:val="46D5626E"/>
    <w:rsid w:val="46DB13AA"/>
    <w:rsid w:val="471A0124"/>
    <w:rsid w:val="471D19C3"/>
    <w:rsid w:val="47620B70"/>
    <w:rsid w:val="477C0DDF"/>
    <w:rsid w:val="47AD71EA"/>
    <w:rsid w:val="47CA1B4A"/>
    <w:rsid w:val="47ED3A8B"/>
    <w:rsid w:val="480A1F47"/>
    <w:rsid w:val="480E5EDB"/>
    <w:rsid w:val="4829428B"/>
    <w:rsid w:val="482C5E7F"/>
    <w:rsid w:val="483A1661"/>
    <w:rsid w:val="48861F15"/>
    <w:rsid w:val="48BA396D"/>
    <w:rsid w:val="48D507A7"/>
    <w:rsid w:val="490374A7"/>
    <w:rsid w:val="49531B59"/>
    <w:rsid w:val="49AD702E"/>
    <w:rsid w:val="49BC3715"/>
    <w:rsid w:val="49BE3339"/>
    <w:rsid w:val="49F91FC4"/>
    <w:rsid w:val="4A0550BC"/>
    <w:rsid w:val="4A5B4CDC"/>
    <w:rsid w:val="4A7E2965"/>
    <w:rsid w:val="4A903200"/>
    <w:rsid w:val="4AB37EA8"/>
    <w:rsid w:val="4AD0174B"/>
    <w:rsid w:val="4AF107DC"/>
    <w:rsid w:val="4B06420D"/>
    <w:rsid w:val="4B0E1D4E"/>
    <w:rsid w:val="4B336842"/>
    <w:rsid w:val="4B3C553D"/>
    <w:rsid w:val="4B3F0159"/>
    <w:rsid w:val="4BA45417"/>
    <w:rsid w:val="4BEA1EEA"/>
    <w:rsid w:val="4C15710C"/>
    <w:rsid w:val="4C1B2975"/>
    <w:rsid w:val="4C4A325A"/>
    <w:rsid w:val="4C871DB8"/>
    <w:rsid w:val="4C9D15DC"/>
    <w:rsid w:val="4CA706AC"/>
    <w:rsid w:val="4CC21042"/>
    <w:rsid w:val="4CEC2563"/>
    <w:rsid w:val="4D097273"/>
    <w:rsid w:val="4D145493"/>
    <w:rsid w:val="4D8409ED"/>
    <w:rsid w:val="4DCF7EBB"/>
    <w:rsid w:val="4DF571F5"/>
    <w:rsid w:val="4E1C7A36"/>
    <w:rsid w:val="4E355844"/>
    <w:rsid w:val="4EB66F0E"/>
    <w:rsid w:val="4EC45545"/>
    <w:rsid w:val="4EF83441"/>
    <w:rsid w:val="4F0040A4"/>
    <w:rsid w:val="4F133DD7"/>
    <w:rsid w:val="4F1E452A"/>
    <w:rsid w:val="4F310701"/>
    <w:rsid w:val="4F532EB7"/>
    <w:rsid w:val="4F8B1BBF"/>
    <w:rsid w:val="4FE77F7D"/>
    <w:rsid w:val="503F56D9"/>
    <w:rsid w:val="50493828"/>
    <w:rsid w:val="50591CBD"/>
    <w:rsid w:val="5075461D"/>
    <w:rsid w:val="50850D04"/>
    <w:rsid w:val="50DF05E4"/>
    <w:rsid w:val="50E07AC4"/>
    <w:rsid w:val="50EB455C"/>
    <w:rsid w:val="51051E45"/>
    <w:rsid w:val="51087240"/>
    <w:rsid w:val="51090C30"/>
    <w:rsid w:val="511D718F"/>
    <w:rsid w:val="513D4C42"/>
    <w:rsid w:val="513E0EB3"/>
    <w:rsid w:val="52173BDE"/>
    <w:rsid w:val="525133E9"/>
    <w:rsid w:val="52972F71"/>
    <w:rsid w:val="52B61649"/>
    <w:rsid w:val="535A6C18"/>
    <w:rsid w:val="53C51418"/>
    <w:rsid w:val="53FB308C"/>
    <w:rsid w:val="54372316"/>
    <w:rsid w:val="544B5DC1"/>
    <w:rsid w:val="54703A7A"/>
    <w:rsid w:val="54A32709"/>
    <w:rsid w:val="54B6730E"/>
    <w:rsid w:val="54BB1BE9"/>
    <w:rsid w:val="54CB6F02"/>
    <w:rsid w:val="54F2623D"/>
    <w:rsid w:val="54F75F49"/>
    <w:rsid w:val="55081F04"/>
    <w:rsid w:val="551E34D6"/>
    <w:rsid w:val="55447069"/>
    <w:rsid w:val="556E620B"/>
    <w:rsid w:val="55985036"/>
    <w:rsid w:val="55992B5C"/>
    <w:rsid w:val="55CF47D0"/>
    <w:rsid w:val="55DA78AF"/>
    <w:rsid w:val="56D82649"/>
    <w:rsid w:val="56FA587C"/>
    <w:rsid w:val="570109B9"/>
    <w:rsid w:val="57044A0A"/>
    <w:rsid w:val="572D32C2"/>
    <w:rsid w:val="57574A7D"/>
    <w:rsid w:val="5847689F"/>
    <w:rsid w:val="586B07E0"/>
    <w:rsid w:val="58726012"/>
    <w:rsid w:val="587C5876"/>
    <w:rsid w:val="58A261CC"/>
    <w:rsid w:val="58E31E69"/>
    <w:rsid w:val="58E82536"/>
    <w:rsid w:val="58E8614D"/>
    <w:rsid w:val="58FC58DC"/>
    <w:rsid w:val="59080725"/>
    <w:rsid w:val="59213594"/>
    <w:rsid w:val="59483D47"/>
    <w:rsid w:val="59725B9E"/>
    <w:rsid w:val="59BD150F"/>
    <w:rsid w:val="59EC47A5"/>
    <w:rsid w:val="5A673229"/>
    <w:rsid w:val="5AB0697E"/>
    <w:rsid w:val="5ABD553F"/>
    <w:rsid w:val="5ACE14FA"/>
    <w:rsid w:val="5AF95341"/>
    <w:rsid w:val="5B20501B"/>
    <w:rsid w:val="5B351579"/>
    <w:rsid w:val="5B490B80"/>
    <w:rsid w:val="5B721E85"/>
    <w:rsid w:val="5B767BC7"/>
    <w:rsid w:val="5BB4249E"/>
    <w:rsid w:val="5BE32D83"/>
    <w:rsid w:val="5BE72873"/>
    <w:rsid w:val="5C0276AD"/>
    <w:rsid w:val="5C4850FD"/>
    <w:rsid w:val="5C4B6CC8"/>
    <w:rsid w:val="5C5110D9"/>
    <w:rsid w:val="5C896AB9"/>
    <w:rsid w:val="5CD2613E"/>
    <w:rsid w:val="5D01453B"/>
    <w:rsid w:val="5D135257"/>
    <w:rsid w:val="5D573A29"/>
    <w:rsid w:val="5D8D11F8"/>
    <w:rsid w:val="5E033269"/>
    <w:rsid w:val="5E532442"/>
    <w:rsid w:val="5E850121"/>
    <w:rsid w:val="5E9B023A"/>
    <w:rsid w:val="5EB34616"/>
    <w:rsid w:val="5EC017CB"/>
    <w:rsid w:val="5F8E3006"/>
    <w:rsid w:val="5FB05672"/>
    <w:rsid w:val="5FD64512"/>
    <w:rsid w:val="5FE7791E"/>
    <w:rsid w:val="6025396A"/>
    <w:rsid w:val="607E1FE8"/>
    <w:rsid w:val="60806793"/>
    <w:rsid w:val="60C07275"/>
    <w:rsid w:val="611C2BC3"/>
    <w:rsid w:val="61377DF9"/>
    <w:rsid w:val="61453B98"/>
    <w:rsid w:val="6160519B"/>
    <w:rsid w:val="61BC02FE"/>
    <w:rsid w:val="61E0223F"/>
    <w:rsid w:val="61EE673E"/>
    <w:rsid w:val="61F94C3C"/>
    <w:rsid w:val="620A1069"/>
    <w:rsid w:val="62184F73"/>
    <w:rsid w:val="622C5484"/>
    <w:rsid w:val="624412C5"/>
    <w:rsid w:val="624D0F56"/>
    <w:rsid w:val="625B3CF5"/>
    <w:rsid w:val="626127D0"/>
    <w:rsid w:val="628C1A7E"/>
    <w:rsid w:val="62B47227"/>
    <w:rsid w:val="62C84A81"/>
    <w:rsid w:val="62CA6A4B"/>
    <w:rsid w:val="62F460CE"/>
    <w:rsid w:val="62FF66F4"/>
    <w:rsid w:val="631A1780"/>
    <w:rsid w:val="63400ABB"/>
    <w:rsid w:val="636E29C3"/>
    <w:rsid w:val="638B61DA"/>
    <w:rsid w:val="638C5AAE"/>
    <w:rsid w:val="63AD44E5"/>
    <w:rsid w:val="644D7933"/>
    <w:rsid w:val="646709F5"/>
    <w:rsid w:val="646D58E0"/>
    <w:rsid w:val="647C3D75"/>
    <w:rsid w:val="64AD03D2"/>
    <w:rsid w:val="65051FBC"/>
    <w:rsid w:val="65084E45"/>
    <w:rsid w:val="6545060B"/>
    <w:rsid w:val="654C0B43"/>
    <w:rsid w:val="65644F35"/>
    <w:rsid w:val="657F58CB"/>
    <w:rsid w:val="658630FD"/>
    <w:rsid w:val="65DF45BB"/>
    <w:rsid w:val="660A22D3"/>
    <w:rsid w:val="664408C2"/>
    <w:rsid w:val="66450957"/>
    <w:rsid w:val="666E1938"/>
    <w:rsid w:val="66A15D14"/>
    <w:rsid w:val="66C83704"/>
    <w:rsid w:val="66CD48E0"/>
    <w:rsid w:val="66E83943"/>
    <w:rsid w:val="670C5E0A"/>
    <w:rsid w:val="673B3A73"/>
    <w:rsid w:val="674D72CB"/>
    <w:rsid w:val="675D7353"/>
    <w:rsid w:val="67687D74"/>
    <w:rsid w:val="67C43A69"/>
    <w:rsid w:val="67C9107F"/>
    <w:rsid w:val="67FC30CE"/>
    <w:rsid w:val="682B00FE"/>
    <w:rsid w:val="68424A89"/>
    <w:rsid w:val="6870245F"/>
    <w:rsid w:val="68776D2D"/>
    <w:rsid w:val="6881195A"/>
    <w:rsid w:val="688D6550"/>
    <w:rsid w:val="689709C7"/>
    <w:rsid w:val="68D20407"/>
    <w:rsid w:val="68D93544"/>
    <w:rsid w:val="68E10198"/>
    <w:rsid w:val="690D143F"/>
    <w:rsid w:val="69407A67"/>
    <w:rsid w:val="697B0A9F"/>
    <w:rsid w:val="69AC2A06"/>
    <w:rsid w:val="69CC6D31"/>
    <w:rsid w:val="69D90598"/>
    <w:rsid w:val="6A530003"/>
    <w:rsid w:val="6A7F45BF"/>
    <w:rsid w:val="6A971908"/>
    <w:rsid w:val="6AD42215"/>
    <w:rsid w:val="6AE306AA"/>
    <w:rsid w:val="6AE82164"/>
    <w:rsid w:val="6AE92E34"/>
    <w:rsid w:val="6B054AC4"/>
    <w:rsid w:val="6B2642C5"/>
    <w:rsid w:val="6B2E4102"/>
    <w:rsid w:val="6B453112"/>
    <w:rsid w:val="6BC06C3D"/>
    <w:rsid w:val="6BCC7390"/>
    <w:rsid w:val="6BF136AC"/>
    <w:rsid w:val="6C016970"/>
    <w:rsid w:val="6C026964"/>
    <w:rsid w:val="6C66655A"/>
    <w:rsid w:val="6C705F6D"/>
    <w:rsid w:val="6CA125CA"/>
    <w:rsid w:val="6CD04C5E"/>
    <w:rsid w:val="6CE60925"/>
    <w:rsid w:val="6CF070AE"/>
    <w:rsid w:val="6D0B4ED9"/>
    <w:rsid w:val="6D662974"/>
    <w:rsid w:val="6D6A3304"/>
    <w:rsid w:val="6D851EEC"/>
    <w:rsid w:val="6DB225B5"/>
    <w:rsid w:val="6DCF760B"/>
    <w:rsid w:val="6DE253BD"/>
    <w:rsid w:val="6DF64B98"/>
    <w:rsid w:val="6E0E5A3E"/>
    <w:rsid w:val="6E4C6DEF"/>
    <w:rsid w:val="6E657628"/>
    <w:rsid w:val="6EAA3D90"/>
    <w:rsid w:val="6EBD1212"/>
    <w:rsid w:val="6EC9405A"/>
    <w:rsid w:val="6EE964AB"/>
    <w:rsid w:val="6F1B1883"/>
    <w:rsid w:val="6F2968A7"/>
    <w:rsid w:val="6F3A0AB4"/>
    <w:rsid w:val="6F5E47A3"/>
    <w:rsid w:val="6F8C57B4"/>
    <w:rsid w:val="6FD43281"/>
    <w:rsid w:val="6FF2313D"/>
    <w:rsid w:val="702B4FA2"/>
    <w:rsid w:val="703178F4"/>
    <w:rsid w:val="703B0F88"/>
    <w:rsid w:val="70443DE8"/>
    <w:rsid w:val="707F2C23"/>
    <w:rsid w:val="70DF36C1"/>
    <w:rsid w:val="71043CE8"/>
    <w:rsid w:val="71094BE2"/>
    <w:rsid w:val="712D08D1"/>
    <w:rsid w:val="7161057A"/>
    <w:rsid w:val="71816E6E"/>
    <w:rsid w:val="71827910"/>
    <w:rsid w:val="71964031"/>
    <w:rsid w:val="71AA1F21"/>
    <w:rsid w:val="720F0614"/>
    <w:rsid w:val="722C6DDA"/>
    <w:rsid w:val="724E4FA2"/>
    <w:rsid w:val="72632F3A"/>
    <w:rsid w:val="726504E9"/>
    <w:rsid w:val="72785B7B"/>
    <w:rsid w:val="72805730"/>
    <w:rsid w:val="72AC3873"/>
    <w:rsid w:val="72F05E72"/>
    <w:rsid w:val="73117D7E"/>
    <w:rsid w:val="73250AF8"/>
    <w:rsid w:val="733E0D9F"/>
    <w:rsid w:val="73465C7A"/>
    <w:rsid w:val="73726A6F"/>
    <w:rsid w:val="73AB75C6"/>
    <w:rsid w:val="73C00AF2"/>
    <w:rsid w:val="73CD0149"/>
    <w:rsid w:val="73CF0733"/>
    <w:rsid w:val="741E6BF6"/>
    <w:rsid w:val="744A6ED7"/>
    <w:rsid w:val="746960C4"/>
    <w:rsid w:val="74B171FE"/>
    <w:rsid w:val="74B9247B"/>
    <w:rsid w:val="74BF3F35"/>
    <w:rsid w:val="75016CBD"/>
    <w:rsid w:val="751D6EAE"/>
    <w:rsid w:val="75A86778"/>
    <w:rsid w:val="75C05533"/>
    <w:rsid w:val="76356FA4"/>
    <w:rsid w:val="76674885"/>
    <w:rsid w:val="768C6099"/>
    <w:rsid w:val="768F4E53"/>
    <w:rsid w:val="77521C12"/>
    <w:rsid w:val="77925931"/>
    <w:rsid w:val="779A6594"/>
    <w:rsid w:val="779C67B0"/>
    <w:rsid w:val="77A86F03"/>
    <w:rsid w:val="77AD4519"/>
    <w:rsid w:val="77C655DB"/>
    <w:rsid w:val="77D00208"/>
    <w:rsid w:val="77D71596"/>
    <w:rsid w:val="782A5CF2"/>
    <w:rsid w:val="78342545"/>
    <w:rsid w:val="784309DA"/>
    <w:rsid w:val="786A065C"/>
    <w:rsid w:val="78CE6ED0"/>
    <w:rsid w:val="79693A17"/>
    <w:rsid w:val="799C2A97"/>
    <w:rsid w:val="79A4194C"/>
    <w:rsid w:val="79A75717"/>
    <w:rsid w:val="79A94F5F"/>
    <w:rsid w:val="79CF376C"/>
    <w:rsid w:val="79E63D12"/>
    <w:rsid w:val="7A0160BA"/>
    <w:rsid w:val="7A1B7E60"/>
    <w:rsid w:val="7A66168D"/>
    <w:rsid w:val="7A762B5B"/>
    <w:rsid w:val="7ACB4CB6"/>
    <w:rsid w:val="7AFB37ED"/>
    <w:rsid w:val="7B430CF1"/>
    <w:rsid w:val="7B7844B7"/>
    <w:rsid w:val="7B8A301E"/>
    <w:rsid w:val="7BA619AB"/>
    <w:rsid w:val="7BF344C5"/>
    <w:rsid w:val="7BF47263"/>
    <w:rsid w:val="7BF546E1"/>
    <w:rsid w:val="7C281644"/>
    <w:rsid w:val="7C5533D1"/>
    <w:rsid w:val="7C5950EA"/>
    <w:rsid w:val="7CA11C62"/>
    <w:rsid w:val="7CC36B30"/>
    <w:rsid w:val="7D16288A"/>
    <w:rsid w:val="7D230DDA"/>
    <w:rsid w:val="7D327004"/>
    <w:rsid w:val="7D3D3A33"/>
    <w:rsid w:val="7D627FE3"/>
    <w:rsid w:val="7D715FE9"/>
    <w:rsid w:val="7DCB1B66"/>
    <w:rsid w:val="7DCB394B"/>
    <w:rsid w:val="7DF41F72"/>
    <w:rsid w:val="7E074257"/>
    <w:rsid w:val="7E2B263C"/>
    <w:rsid w:val="7E2E35BA"/>
    <w:rsid w:val="7E3A172E"/>
    <w:rsid w:val="7E461224"/>
    <w:rsid w:val="7E584AB3"/>
    <w:rsid w:val="7E6761FB"/>
    <w:rsid w:val="7E7642E7"/>
    <w:rsid w:val="7E7A711F"/>
    <w:rsid w:val="7E7E276B"/>
    <w:rsid w:val="7EB22415"/>
    <w:rsid w:val="7EC14C20"/>
    <w:rsid w:val="7F412346"/>
    <w:rsid w:val="7F453289"/>
    <w:rsid w:val="7F743B6E"/>
    <w:rsid w:val="7F8F09A8"/>
    <w:rsid w:val="7F91555C"/>
    <w:rsid w:val="7FB81CAD"/>
    <w:rsid w:val="7FD17358"/>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style>
  <w:style w:type="paragraph" w:styleId="4">
    <w:name w:val="index 6"/>
    <w:basedOn w:val="1"/>
    <w:next w:val="1"/>
    <w:autoRedefine/>
    <w:unhideWhenUsed/>
    <w:qFormat/>
    <w:uiPriority w:val="99"/>
    <w:pPr>
      <w:ind w:left="2100"/>
    </w:pPr>
  </w:style>
  <w:style w:type="paragraph" w:styleId="5">
    <w:name w:val="Body Text"/>
    <w:basedOn w:val="1"/>
    <w:next w:val="4"/>
    <w:autoRedefine/>
    <w:qFormat/>
    <w:uiPriority w:val="0"/>
    <w:pPr>
      <w:spacing w:after="120"/>
    </w:pPr>
  </w:style>
  <w:style w:type="paragraph" w:styleId="6">
    <w:name w:val="footer"/>
    <w:basedOn w:val="1"/>
    <w:link w:val="15"/>
    <w:autoRedefine/>
    <w:qFormat/>
    <w:uiPriority w:val="0"/>
    <w:pPr>
      <w:tabs>
        <w:tab w:val="center" w:pos="4153"/>
        <w:tab w:val="right" w:pos="8306"/>
      </w:tabs>
      <w:snapToGrid w:val="0"/>
      <w:jc w:val="left"/>
    </w:pPr>
    <w:rPr>
      <w:sz w:val="18"/>
      <w:szCs w:val="18"/>
    </w:rPr>
  </w:style>
  <w:style w:type="paragraph" w:styleId="7">
    <w:name w:val="header"/>
    <w:basedOn w:val="1"/>
    <w:link w:val="14"/>
    <w:autoRedefine/>
    <w:qFormat/>
    <w:uiPriority w:val="0"/>
    <w:pP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autoRedefine/>
    <w:qFormat/>
    <w:uiPriority w:val="0"/>
    <w:rPr>
      <w:b/>
    </w:rPr>
  </w:style>
  <w:style w:type="table" w:customStyle="1" w:styleId="13">
    <w:name w:val="TableGrid"/>
    <w:basedOn w:val="9"/>
    <w:autoRedefine/>
    <w:qFormat/>
    <w:uiPriority w:val="0"/>
    <w:rPr>
      <w:rFonts w:hint="eastAsia" w:ascii="等线" w:hAnsi="等线" w:eastAsia="等线" w:cs="等线"/>
      <w:kern w:val="2"/>
      <w:sz w:val="21"/>
      <w:szCs w:val="22"/>
    </w:rPr>
    <w:tblPr>
      <w:tblCellMar>
        <w:left w:w="0" w:type="dxa"/>
        <w:right w:w="0" w:type="dxa"/>
      </w:tblCellMar>
    </w:tblPr>
  </w:style>
  <w:style w:type="character" w:customStyle="1" w:styleId="14">
    <w:name w:val="页眉 字符"/>
    <w:basedOn w:val="11"/>
    <w:link w:val="7"/>
    <w:autoRedefine/>
    <w:qFormat/>
    <w:uiPriority w:val="0"/>
    <w:rPr>
      <w:rFonts w:asciiTheme="minorHAnsi" w:hAnsiTheme="minorHAnsi" w:eastAsiaTheme="minorEastAsia" w:cstheme="minorBidi"/>
      <w:kern w:val="2"/>
      <w:sz w:val="18"/>
      <w:szCs w:val="18"/>
    </w:rPr>
  </w:style>
  <w:style w:type="character" w:customStyle="1" w:styleId="15">
    <w:name w:val="页脚 字符"/>
    <w:basedOn w:val="11"/>
    <w:link w:val="6"/>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346</Words>
  <Characters>1976</Characters>
  <Lines>16</Lines>
  <Paragraphs>4</Paragraphs>
  <TotalTime>20</TotalTime>
  <ScaleCrop>false</ScaleCrop>
  <LinksUpToDate>false</LinksUpToDate>
  <CharactersWithSpaces>2318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2024-02-22T15:09:00Z</dcterms:created>
  <dc:creator>无敌小君君棒棒哒</dc:creator>
  <cp:lastModifiedBy>a01</cp:lastModifiedBy>
  <dcterms:modified xsi:type="dcterms:W3CDTF">2024-03-06T06:15:11Z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3FDD649CC2D247CC8A378AEBA136BEB9_13</vt:lpwstr>
  </property>
</Properties>
</file>