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宋体" w:hAnsi="宋体" w:eastAsia="宋体" w:cs="Times New Roman"/>
          <w:sz w:val="32"/>
          <w:szCs w:val="32"/>
        </w:rPr>
      </w:pPr>
      <w:r>
        <w:rPr>
          <w:rFonts w:hint="eastAsia" w:ascii="宋体" w:hAnsi="宋体" w:eastAsia="宋体" w:cs="Times New Roman"/>
          <w:sz w:val="32"/>
          <w:szCs w:val="32"/>
        </w:rPr>
        <w:t>附件</w:t>
      </w:r>
      <w:r>
        <w:rPr>
          <w:rFonts w:ascii="宋体" w:hAnsi="宋体" w:eastAsia="宋体" w:cs="Times New Roman"/>
          <w:sz w:val="32"/>
          <w:szCs w:val="32"/>
        </w:rPr>
        <w:t>4</w:t>
      </w:r>
      <w:r>
        <w:rPr>
          <w:rFonts w:hint="eastAsia" w:ascii="宋体" w:hAnsi="宋体" w:eastAsia="宋体" w:cs="Times New Roman"/>
          <w:sz w:val="32"/>
          <w:szCs w:val="32"/>
        </w:rPr>
        <w:t>：</w:t>
      </w:r>
    </w:p>
    <w:p>
      <w:pPr>
        <w:jc w:val="center"/>
        <w:rPr>
          <w:rFonts w:ascii="黑体" w:hAnsi="黑体" w:eastAsia="黑体" w:cs="方正小标宋简体"/>
          <w:sz w:val="44"/>
          <w:szCs w:val="44"/>
        </w:rPr>
      </w:pPr>
      <w:r>
        <w:rPr>
          <w:rFonts w:hint="eastAsia" w:ascii="黑体" w:hAnsi="黑体" w:eastAsia="黑体" w:cs="方正小标宋简体"/>
          <w:sz w:val="44"/>
          <w:szCs w:val="44"/>
        </w:rPr>
        <w:t>广东省网络空间安全工程职称申报人员基本情况登记表</w:t>
      </w:r>
    </w:p>
    <w:p>
      <w:pPr>
        <w:widowControl/>
        <w:jc w:val="left"/>
        <w:rPr>
          <w:rFonts w:ascii="宋体" w:hAnsi="宋体" w:eastAsia="宋体" w:cs="Tahoma"/>
          <w:color w:val="000000"/>
          <w:kern w:val="0"/>
          <w:sz w:val="28"/>
          <w:szCs w:val="28"/>
        </w:rPr>
      </w:pPr>
    </w:p>
    <w:p>
      <w:pPr>
        <w:widowControl/>
        <w:jc w:val="left"/>
        <w:rPr>
          <w:rFonts w:ascii="仿宋_GB2312" w:hAnsi="Calibri" w:eastAsia="仿宋_GB2312" w:cs="Tahoma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Tahoma"/>
          <w:color w:val="000000"/>
          <w:kern w:val="0"/>
          <w:sz w:val="28"/>
          <w:szCs w:val="28"/>
        </w:rPr>
        <w:t>单位：</w:t>
      </w:r>
      <w:r>
        <w:rPr>
          <w:rFonts w:ascii="仿宋_GB2312" w:hAnsi="Calibri" w:eastAsia="仿宋_GB2312" w:cs="Tahoma"/>
          <w:color w:val="000000"/>
          <w:kern w:val="0"/>
          <w:sz w:val="28"/>
          <w:szCs w:val="28"/>
        </w:rPr>
        <w:t xml:space="preserve">      </w:t>
      </w:r>
      <w:r>
        <w:rPr>
          <w:rFonts w:hint="eastAsia" w:ascii="仿宋_GB2312" w:hAnsi="Calibri" w:eastAsia="仿宋_GB2312" w:cs="Tahoma"/>
          <w:color w:val="000000"/>
          <w:kern w:val="0"/>
          <w:sz w:val="28"/>
          <w:szCs w:val="28"/>
        </w:rPr>
        <w:t xml:space="preserve">          </w:t>
      </w:r>
      <w:r>
        <w:rPr>
          <w:rFonts w:ascii="仿宋_GB2312" w:hAnsi="Calibri" w:eastAsia="仿宋_GB2312" w:cs="Tahoma"/>
          <w:color w:val="000000"/>
          <w:kern w:val="0"/>
          <w:sz w:val="28"/>
          <w:szCs w:val="28"/>
        </w:rPr>
        <w:t xml:space="preserve">     </w:t>
      </w:r>
      <w:r>
        <w:rPr>
          <w:rFonts w:hint="eastAsia" w:ascii="仿宋_GB2312" w:hAnsi="宋体" w:eastAsia="仿宋_GB2312" w:cs="Tahoma"/>
          <w:color w:val="000000"/>
          <w:kern w:val="0"/>
          <w:sz w:val="28"/>
          <w:szCs w:val="28"/>
        </w:rPr>
        <w:t>填报人：</w:t>
      </w:r>
      <w:r>
        <w:rPr>
          <w:rFonts w:ascii="仿宋_GB2312" w:hAnsi="Calibri" w:eastAsia="仿宋_GB2312" w:cs="Tahoma"/>
          <w:color w:val="000000"/>
          <w:kern w:val="0"/>
          <w:sz w:val="28"/>
          <w:szCs w:val="28"/>
        </w:rPr>
        <w:t xml:space="preserve">     </w:t>
      </w:r>
      <w:r>
        <w:rPr>
          <w:rFonts w:hint="eastAsia" w:ascii="仿宋_GB2312" w:hAnsi="Calibri" w:eastAsia="仿宋_GB2312" w:cs="Tahoma"/>
          <w:color w:val="000000"/>
          <w:kern w:val="0"/>
          <w:sz w:val="28"/>
          <w:szCs w:val="28"/>
        </w:rPr>
        <w:t xml:space="preserve">  </w:t>
      </w:r>
      <w:r>
        <w:rPr>
          <w:rFonts w:ascii="仿宋_GB2312" w:hAnsi="Calibri" w:eastAsia="仿宋_GB2312" w:cs="Tahoma"/>
          <w:color w:val="000000"/>
          <w:kern w:val="0"/>
          <w:sz w:val="28"/>
          <w:szCs w:val="28"/>
        </w:rPr>
        <w:t xml:space="preserve">  </w:t>
      </w:r>
      <w:r>
        <w:rPr>
          <w:rFonts w:hint="eastAsia" w:ascii="仿宋_GB2312" w:hAnsi="Calibri" w:eastAsia="仿宋_GB2312" w:cs="Tahoma"/>
          <w:color w:val="000000"/>
          <w:kern w:val="0"/>
          <w:sz w:val="28"/>
          <w:szCs w:val="28"/>
        </w:rPr>
        <w:t>联系</w:t>
      </w:r>
      <w:r>
        <w:rPr>
          <w:rFonts w:hint="eastAsia" w:ascii="仿宋_GB2312" w:hAnsi="宋体" w:eastAsia="仿宋_GB2312" w:cs="Tahoma"/>
          <w:color w:val="000000"/>
          <w:kern w:val="0"/>
          <w:sz w:val="28"/>
          <w:szCs w:val="28"/>
        </w:rPr>
        <w:t>电话：</w:t>
      </w:r>
      <w:r>
        <w:rPr>
          <w:rFonts w:ascii="仿宋_GB2312" w:hAnsi="Calibri" w:eastAsia="仿宋_GB2312" w:cs="Tahoma"/>
          <w:color w:val="000000"/>
          <w:kern w:val="0"/>
          <w:sz w:val="28"/>
          <w:szCs w:val="28"/>
        </w:rPr>
        <w:t xml:space="preserve">      </w:t>
      </w:r>
      <w:r>
        <w:rPr>
          <w:rFonts w:hint="eastAsia" w:ascii="仿宋_GB2312" w:hAnsi="Calibri" w:eastAsia="仿宋_GB2312" w:cs="Tahoma"/>
          <w:color w:val="000000"/>
          <w:kern w:val="0"/>
          <w:sz w:val="28"/>
          <w:szCs w:val="28"/>
        </w:rPr>
        <w:t xml:space="preserve">    </w:t>
      </w:r>
      <w:r>
        <w:rPr>
          <w:rFonts w:ascii="仿宋_GB2312" w:hAnsi="Calibri" w:eastAsia="仿宋_GB2312" w:cs="Tahoma"/>
          <w:color w:val="000000"/>
          <w:kern w:val="0"/>
          <w:sz w:val="28"/>
          <w:szCs w:val="28"/>
        </w:rPr>
        <w:t xml:space="preserve">  </w:t>
      </w:r>
      <w:r>
        <w:rPr>
          <w:rFonts w:hint="eastAsia" w:ascii="仿宋_GB2312" w:hAnsi="宋体" w:eastAsia="仿宋_GB2312" w:cs="Tahoma"/>
          <w:color w:val="000000"/>
          <w:kern w:val="0"/>
          <w:sz w:val="28"/>
          <w:szCs w:val="28"/>
        </w:rPr>
        <w:t>联系邮箱：</w:t>
      </w:r>
    </w:p>
    <w:tbl>
      <w:tblPr>
        <w:tblStyle w:val="4"/>
        <w:tblW w:w="13968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92"/>
        <w:gridCol w:w="816"/>
        <w:gridCol w:w="1417"/>
        <w:gridCol w:w="955"/>
        <w:gridCol w:w="1286"/>
        <w:gridCol w:w="1010"/>
        <w:gridCol w:w="1396"/>
        <w:gridCol w:w="1010"/>
        <w:gridCol w:w="1010"/>
        <w:gridCol w:w="1032"/>
        <w:gridCol w:w="1288"/>
        <w:gridCol w:w="215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</w:trPr>
        <w:tc>
          <w:tcPr>
            <w:tcW w:w="5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48" w:type="dxa"/>
              <w:bottom w:w="0" w:type="dxa"/>
              <w:right w:w="14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333333"/>
                <w:kern w:val="0"/>
                <w:sz w:val="22"/>
              </w:rPr>
            </w:pPr>
            <w:r>
              <w:rPr>
                <w:rFonts w:hint="eastAsia" w:ascii="仿宋_GB2312" w:hAnsi="宋体" w:eastAsia="仿宋_GB2312" w:cs="Tahom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8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48" w:type="dxa"/>
              <w:bottom w:w="0" w:type="dxa"/>
              <w:right w:w="14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333333"/>
                <w:kern w:val="0"/>
                <w:sz w:val="22"/>
              </w:rPr>
            </w:pPr>
            <w:r>
              <w:rPr>
                <w:rFonts w:hint="eastAsia" w:ascii="仿宋_GB2312" w:hAnsi="宋体" w:eastAsia="仿宋_GB2312" w:cs="Tahom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48" w:type="dxa"/>
              <w:bottom w:w="0" w:type="dxa"/>
              <w:right w:w="14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333333"/>
                <w:kern w:val="0"/>
                <w:sz w:val="22"/>
              </w:rPr>
            </w:pPr>
            <w:r>
              <w:rPr>
                <w:rFonts w:hint="eastAsia" w:ascii="仿宋_GB2312" w:hAnsi="宋体" w:eastAsia="仿宋_GB2312" w:cs="Tahoma"/>
                <w:color w:val="000000"/>
                <w:kern w:val="0"/>
                <w:sz w:val="22"/>
              </w:rPr>
              <w:t>学历</w:t>
            </w:r>
            <w:r>
              <w:rPr>
                <w:rFonts w:hint="eastAsia" w:ascii="仿宋_GB2312" w:hAnsi="宋体" w:eastAsia="仿宋_GB2312" w:cs="Tahoma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仿宋_GB2312" w:hAnsi="宋体" w:eastAsia="仿宋_GB2312" w:cs="Tahoma"/>
                <w:color w:val="000000"/>
                <w:kern w:val="0"/>
                <w:sz w:val="22"/>
              </w:rPr>
              <w:t>(学位)</w:t>
            </w:r>
          </w:p>
        </w:tc>
        <w:tc>
          <w:tcPr>
            <w:tcW w:w="9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48" w:type="dxa"/>
              <w:bottom w:w="0" w:type="dxa"/>
              <w:right w:w="14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333333"/>
                <w:kern w:val="0"/>
                <w:sz w:val="22"/>
              </w:rPr>
            </w:pPr>
            <w:r>
              <w:rPr>
                <w:rFonts w:hint="eastAsia" w:ascii="仿宋_GB2312" w:hAnsi="宋体" w:eastAsia="仿宋_GB2312" w:cs="Tahoma"/>
                <w:color w:val="000000"/>
                <w:kern w:val="0"/>
                <w:sz w:val="22"/>
              </w:rPr>
              <w:t>所学专业</w:t>
            </w:r>
          </w:p>
        </w:tc>
        <w:tc>
          <w:tcPr>
            <w:tcW w:w="128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48" w:type="dxa"/>
              <w:bottom w:w="0" w:type="dxa"/>
              <w:right w:w="14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333333"/>
                <w:kern w:val="0"/>
                <w:sz w:val="22"/>
              </w:rPr>
            </w:pPr>
            <w:r>
              <w:rPr>
                <w:rFonts w:hint="eastAsia" w:ascii="仿宋_GB2312" w:hAnsi="宋体" w:eastAsia="仿宋_GB2312" w:cs="Tahoma"/>
                <w:color w:val="000000"/>
                <w:kern w:val="0"/>
                <w:sz w:val="22"/>
              </w:rPr>
              <w:t>参加工作时间</w:t>
            </w:r>
          </w:p>
        </w:tc>
        <w:tc>
          <w:tcPr>
            <w:tcW w:w="101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48" w:type="dxa"/>
              <w:bottom w:w="0" w:type="dxa"/>
              <w:right w:w="14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333333"/>
                <w:kern w:val="0"/>
                <w:sz w:val="22"/>
              </w:rPr>
            </w:pPr>
            <w:r>
              <w:rPr>
                <w:rFonts w:hint="eastAsia" w:ascii="仿宋_GB2312" w:hAnsi="宋体" w:eastAsia="仿宋_GB2312" w:cs="Tahoma"/>
                <w:color w:val="000000"/>
                <w:kern w:val="0"/>
                <w:sz w:val="22"/>
              </w:rPr>
              <w:t>原取得资格</w:t>
            </w:r>
          </w:p>
        </w:tc>
        <w:tc>
          <w:tcPr>
            <w:tcW w:w="13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48" w:type="dxa"/>
              <w:bottom w:w="0" w:type="dxa"/>
              <w:right w:w="14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333333"/>
                <w:kern w:val="0"/>
                <w:sz w:val="22"/>
              </w:rPr>
            </w:pPr>
            <w:r>
              <w:rPr>
                <w:rFonts w:hint="eastAsia" w:ascii="仿宋_GB2312" w:hAnsi="宋体" w:eastAsia="仿宋_GB2312" w:cs="Tahoma"/>
                <w:color w:val="000000"/>
                <w:kern w:val="0"/>
                <w:sz w:val="22"/>
              </w:rPr>
              <w:t>原资格取得时间</w:t>
            </w:r>
          </w:p>
        </w:tc>
        <w:tc>
          <w:tcPr>
            <w:tcW w:w="101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48" w:type="dxa"/>
              <w:bottom w:w="0" w:type="dxa"/>
              <w:right w:w="14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333333"/>
                <w:kern w:val="0"/>
                <w:sz w:val="22"/>
              </w:rPr>
            </w:pPr>
            <w:r>
              <w:rPr>
                <w:rFonts w:hint="eastAsia" w:ascii="仿宋_GB2312" w:hAnsi="宋体" w:eastAsia="仿宋_GB2312" w:cs="Tahoma"/>
                <w:color w:val="000000"/>
                <w:kern w:val="0"/>
                <w:sz w:val="22"/>
              </w:rPr>
              <w:t>现申报资格</w:t>
            </w:r>
          </w:p>
        </w:tc>
        <w:tc>
          <w:tcPr>
            <w:tcW w:w="101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48" w:type="dxa"/>
              <w:bottom w:w="0" w:type="dxa"/>
              <w:right w:w="14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333333"/>
                <w:kern w:val="0"/>
                <w:sz w:val="22"/>
              </w:rPr>
            </w:pPr>
            <w:r>
              <w:rPr>
                <w:rFonts w:hint="eastAsia" w:ascii="仿宋_GB2312" w:hAnsi="宋体" w:eastAsia="仿宋_GB2312" w:cs="Tahoma"/>
                <w:color w:val="000000"/>
                <w:kern w:val="0"/>
                <w:sz w:val="22"/>
              </w:rPr>
              <w:t>现申报专业</w:t>
            </w:r>
          </w:p>
        </w:tc>
        <w:tc>
          <w:tcPr>
            <w:tcW w:w="103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48" w:type="dxa"/>
              <w:bottom w:w="0" w:type="dxa"/>
              <w:right w:w="14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333333"/>
                <w:kern w:val="0"/>
                <w:sz w:val="22"/>
              </w:rPr>
            </w:pPr>
            <w:r>
              <w:rPr>
                <w:rFonts w:hint="eastAsia" w:ascii="仿宋_GB2312" w:hAnsi="宋体" w:eastAsia="仿宋_GB2312" w:cs="Tahoma"/>
                <w:color w:val="000000"/>
                <w:kern w:val="0"/>
                <w:sz w:val="22"/>
              </w:rPr>
              <w:t>继续教育证书（免修原因）</w:t>
            </w:r>
          </w:p>
        </w:tc>
        <w:tc>
          <w:tcPr>
            <w:tcW w:w="12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48" w:type="dxa"/>
              <w:bottom w:w="0" w:type="dxa"/>
              <w:right w:w="14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333333"/>
                <w:kern w:val="0"/>
                <w:sz w:val="22"/>
              </w:rPr>
            </w:pPr>
            <w:r>
              <w:rPr>
                <w:rFonts w:hint="eastAsia" w:ascii="仿宋_GB2312" w:hAnsi="宋体" w:eastAsia="仿宋_GB2312" w:cs="Tahoma"/>
                <w:color w:val="000000"/>
                <w:kern w:val="0"/>
                <w:sz w:val="22"/>
              </w:rPr>
              <w:t>有效论文（著作）数量</w:t>
            </w:r>
          </w:p>
        </w:tc>
        <w:tc>
          <w:tcPr>
            <w:tcW w:w="215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48" w:type="dxa"/>
              <w:bottom w:w="0" w:type="dxa"/>
              <w:right w:w="148" w:type="dxa"/>
            </w:tcMar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333333"/>
                <w:kern w:val="0"/>
                <w:sz w:val="22"/>
              </w:rPr>
            </w:pPr>
            <w:r>
              <w:rPr>
                <w:rFonts w:hint="eastAsia" w:ascii="仿宋_GB2312" w:hAnsi="宋体" w:eastAsia="仿宋_GB2312" w:cs="Tahoma"/>
                <w:color w:val="000000"/>
                <w:kern w:val="0"/>
                <w:sz w:val="24"/>
                <w:szCs w:val="24"/>
              </w:rPr>
              <w:t>第几次申请（非首次注明第几次，并填写新增业绩成果等）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</w:trPr>
        <w:tc>
          <w:tcPr>
            <w:tcW w:w="59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48" w:type="dxa"/>
              <w:bottom w:w="0" w:type="dxa"/>
              <w:right w:w="14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333333"/>
                <w:kern w:val="0"/>
                <w:sz w:val="22"/>
              </w:rPr>
            </w:pPr>
            <w:bookmarkStart w:id="0" w:name="_GoBack" w:colFirst="9" w:colLast="9"/>
            <w:r>
              <w:rPr>
                <w:rFonts w:hint="eastAsia" w:ascii="仿宋_GB2312" w:hAnsi="Tahoma" w:eastAsia="仿宋_GB2312" w:cs="Tahoma"/>
                <w:color w:val="333333"/>
                <w:kern w:val="0"/>
                <w:sz w:val="22"/>
              </w:rPr>
              <w:t>1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48" w:type="dxa"/>
              <w:bottom w:w="0" w:type="dxa"/>
              <w:right w:w="14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333333"/>
                <w:kern w:val="0"/>
                <w:sz w:val="22"/>
              </w:rPr>
            </w:pPr>
            <w:r>
              <w:rPr>
                <w:rFonts w:hint="eastAsia" w:ascii="仿宋_GB2312" w:hAnsi="宋体" w:eastAsia="仿宋_GB2312" w:cs="Tahoma"/>
                <w:color w:val="000000"/>
                <w:kern w:val="0"/>
                <w:sz w:val="22"/>
              </w:rPr>
              <w:t>李某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48" w:type="dxa"/>
              <w:bottom w:w="0" w:type="dxa"/>
              <w:right w:w="148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Tahoma" w:eastAsia="仿宋_GB2312" w:cs="Tahoma"/>
                <w:color w:val="333333"/>
                <w:kern w:val="0"/>
                <w:sz w:val="22"/>
              </w:rPr>
            </w:pPr>
            <w:r>
              <w:rPr>
                <w:rFonts w:hint="eastAsia" w:ascii="仿宋_GB2312" w:hAnsi="宋体" w:eastAsia="仿宋_GB2312" w:cs="Tahoma"/>
                <w:color w:val="000000"/>
                <w:kern w:val="0"/>
                <w:sz w:val="22"/>
              </w:rPr>
              <w:t>大学本科（学士学位）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48" w:type="dxa"/>
              <w:bottom w:w="0" w:type="dxa"/>
              <w:right w:w="14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333333"/>
                <w:kern w:val="0"/>
                <w:sz w:val="22"/>
              </w:rPr>
            </w:pPr>
            <w:r>
              <w:rPr>
                <w:rFonts w:hint="eastAsia" w:ascii="仿宋_GB2312" w:hAnsi="宋体" w:eastAsia="仿宋_GB2312" w:cs="Tahoma"/>
                <w:color w:val="000000"/>
                <w:kern w:val="0"/>
                <w:sz w:val="22"/>
              </w:rPr>
              <w:t>自动化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48" w:type="dxa"/>
              <w:bottom w:w="0" w:type="dxa"/>
              <w:right w:w="14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333333"/>
                <w:kern w:val="0"/>
                <w:sz w:val="22"/>
              </w:rPr>
            </w:pPr>
            <w:r>
              <w:rPr>
                <w:rFonts w:hint="eastAsia" w:ascii="仿宋_GB2312" w:hAnsi="宋体" w:eastAsia="仿宋_GB2312" w:cs="Tahoma"/>
                <w:color w:val="000000"/>
                <w:kern w:val="0"/>
                <w:sz w:val="22"/>
              </w:rPr>
              <w:t>2008/7/</w:t>
            </w:r>
            <w:r>
              <w:rPr>
                <w:rFonts w:ascii="仿宋_GB2312" w:hAnsi="宋体" w:eastAsia="仿宋_GB2312" w:cs="Tahoma"/>
                <w:color w:val="000000"/>
                <w:kern w:val="0"/>
                <w:sz w:val="22"/>
              </w:rPr>
              <w:t>5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48" w:type="dxa"/>
              <w:bottom w:w="0" w:type="dxa"/>
              <w:right w:w="14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333333"/>
                <w:kern w:val="0"/>
                <w:sz w:val="22"/>
              </w:rPr>
            </w:pPr>
            <w:r>
              <w:rPr>
                <w:rFonts w:hint="eastAsia" w:ascii="仿宋_GB2312" w:hAnsi="宋体" w:eastAsia="仿宋_GB2312" w:cs="Tahoma"/>
                <w:color w:val="000000"/>
                <w:kern w:val="0"/>
                <w:sz w:val="22"/>
              </w:rPr>
              <w:t>网络空间安全技术应用高级工程师</w:t>
            </w:r>
          </w:p>
        </w:tc>
        <w:tc>
          <w:tcPr>
            <w:tcW w:w="13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48" w:type="dxa"/>
              <w:bottom w:w="0" w:type="dxa"/>
              <w:right w:w="14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333333"/>
                <w:kern w:val="0"/>
                <w:sz w:val="22"/>
              </w:rPr>
            </w:pPr>
            <w:r>
              <w:rPr>
                <w:rFonts w:hint="eastAsia" w:ascii="仿宋_GB2312" w:hAnsi="宋体" w:eastAsia="仿宋_GB2312" w:cs="Tahoma"/>
                <w:color w:val="000000"/>
                <w:kern w:val="0"/>
                <w:sz w:val="22"/>
              </w:rPr>
              <w:t>2010/1/</w:t>
            </w:r>
            <w:r>
              <w:rPr>
                <w:rFonts w:ascii="仿宋_GB2312" w:hAnsi="宋体" w:eastAsia="仿宋_GB2312" w:cs="Tahom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48" w:type="dxa"/>
              <w:bottom w:w="0" w:type="dxa"/>
              <w:right w:w="14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333333"/>
                <w:kern w:val="0"/>
                <w:sz w:val="22"/>
              </w:rPr>
            </w:pPr>
            <w:r>
              <w:rPr>
                <w:rFonts w:hint="eastAsia" w:ascii="仿宋_GB2312" w:hAnsi="宋体" w:eastAsia="仿宋_GB2312" w:cs="Tahoma"/>
                <w:color w:val="000000"/>
                <w:kern w:val="0"/>
                <w:sz w:val="22"/>
              </w:rPr>
              <w:t>正高级工</w:t>
            </w:r>
            <w:r>
              <w:rPr>
                <w:rFonts w:hint="eastAsia" w:ascii="仿宋_GB2312" w:hAnsi="宋体" w:eastAsia="仿宋_GB2312" w:cs="Tahoma"/>
                <w:color w:val="000000"/>
                <w:kern w:val="0"/>
                <w:sz w:val="22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 w:cs="Tahoma"/>
                <w:color w:val="000000"/>
                <w:kern w:val="0"/>
                <w:sz w:val="22"/>
              </w:rPr>
              <w:t>程师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48" w:type="dxa"/>
              <w:bottom w:w="0" w:type="dxa"/>
              <w:right w:w="14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333333"/>
                <w:kern w:val="0"/>
                <w:sz w:val="22"/>
              </w:rPr>
            </w:pPr>
            <w:r>
              <w:rPr>
                <w:rFonts w:hint="eastAsia" w:ascii="仿宋_GB2312" w:hAnsi="宋体" w:eastAsia="仿宋_GB2312" w:cs="Tahoma"/>
                <w:color w:val="000000"/>
                <w:kern w:val="0"/>
                <w:sz w:val="22"/>
              </w:rPr>
              <w:t>网络空间安全技术应用</w:t>
            </w:r>
          </w:p>
        </w:tc>
        <w:tc>
          <w:tcPr>
            <w:tcW w:w="10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48" w:type="dxa"/>
              <w:bottom w:w="0" w:type="dxa"/>
              <w:right w:w="14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333333"/>
                <w:kern w:val="0"/>
                <w:sz w:val="22"/>
              </w:rPr>
            </w:pPr>
            <w:r>
              <w:rPr>
                <w:rFonts w:hint="eastAsia" w:ascii="仿宋_GB2312" w:hAnsi="宋体" w:eastAsia="仿宋_GB2312" w:cs="Tahoma"/>
                <w:color w:val="000000"/>
                <w:kern w:val="0"/>
                <w:sz w:val="22"/>
              </w:rPr>
              <w:t>2020</w:t>
            </w:r>
          </w:p>
        </w:tc>
        <w:tc>
          <w:tcPr>
            <w:tcW w:w="12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48" w:type="dxa"/>
              <w:bottom w:w="0" w:type="dxa"/>
              <w:right w:w="14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333333"/>
                <w:kern w:val="0"/>
                <w:sz w:val="22"/>
              </w:rPr>
            </w:pPr>
            <w:r>
              <w:rPr>
                <w:rFonts w:hint="eastAsia" w:ascii="仿宋_GB2312" w:hAnsi="宋体" w:eastAsia="仿宋_GB2312" w:cs="Tahoma"/>
                <w:color w:val="000000"/>
                <w:kern w:val="0"/>
                <w:sz w:val="22"/>
              </w:rPr>
              <w:t>第一作者2篇</w:t>
            </w:r>
          </w:p>
        </w:tc>
        <w:tc>
          <w:tcPr>
            <w:tcW w:w="21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48" w:type="dxa"/>
              <w:bottom w:w="0" w:type="dxa"/>
              <w:right w:w="148" w:type="dxa"/>
            </w:tcMar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333333"/>
                <w:kern w:val="0"/>
                <w:sz w:val="22"/>
              </w:rPr>
            </w:pPr>
            <w:r>
              <w:rPr>
                <w:rFonts w:hint="eastAsia" w:ascii="仿宋_GB2312" w:hAnsi="宋体" w:eastAsia="仿宋_GB2312" w:cs="Tahoma"/>
                <w:color w:val="000000"/>
                <w:kern w:val="0"/>
                <w:sz w:val="24"/>
                <w:szCs w:val="24"/>
              </w:rPr>
              <w:t>第二次，新增广州市科学技术二等奖排名</w:t>
            </w:r>
            <w:r>
              <w:rPr>
                <w:rFonts w:hint="eastAsia" w:ascii="仿宋_GB2312" w:hAnsi="Calibri" w:eastAsia="仿宋_GB2312" w:cs="Tahom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="仿宋_GB2312" w:hAnsi="宋体" w:eastAsia="仿宋_GB2312" w:cs="Tahoma"/>
                <w:color w:val="000000"/>
                <w:kern w:val="0"/>
                <w:sz w:val="24"/>
                <w:szCs w:val="24"/>
              </w:rPr>
              <w:t>，发明专利</w:t>
            </w:r>
            <w:r>
              <w:rPr>
                <w:rFonts w:hint="eastAsia" w:ascii="仿宋_GB2312" w:hAnsi="Calibri" w:eastAsia="仿宋_GB2312" w:cs="Tahom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="仿宋_GB2312" w:hAnsi="宋体" w:eastAsia="仿宋_GB2312" w:cs="Tahoma"/>
                <w:color w:val="000000"/>
                <w:kern w:val="0"/>
                <w:sz w:val="24"/>
                <w:szCs w:val="24"/>
              </w:rPr>
              <w:t>件</w:t>
            </w:r>
          </w:p>
        </w:tc>
      </w:tr>
      <w:bookmarkEnd w:id="0"/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</w:trPr>
        <w:tc>
          <w:tcPr>
            <w:tcW w:w="59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48" w:type="dxa"/>
              <w:bottom w:w="0" w:type="dxa"/>
              <w:right w:w="148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Tahoma" w:eastAsia="仿宋_GB2312" w:cs="Tahoma"/>
                <w:color w:val="333333"/>
                <w:kern w:val="0"/>
                <w:sz w:val="22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48" w:type="dxa"/>
              <w:bottom w:w="0" w:type="dxa"/>
              <w:right w:w="148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Tahoma" w:eastAsia="仿宋_GB2312" w:cs="Tahoma"/>
                <w:color w:val="333333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48" w:type="dxa"/>
              <w:bottom w:w="0" w:type="dxa"/>
              <w:right w:w="148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Tahoma" w:eastAsia="仿宋_GB2312" w:cs="Tahoma"/>
                <w:color w:val="333333"/>
                <w:kern w:val="0"/>
                <w:sz w:val="22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48" w:type="dxa"/>
              <w:bottom w:w="0" w:type="dxa"/>
              <w:right w:w="148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Tahoma" w:eastAsia="仿宋_GB2312" w:cs="Tahoma"/>
                <w:color w:val="333333"/>
                <w:kern w:val="0"/>
                <w:sz w:val="22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48" w:type="dxa"/>
              <w:bottom w:w="0" w:type="dxa"/>
              <w:right w:w="148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Tahoma" w:eastAsia="仿宋_GB2312" w:cs="Tahoma"/>
                <w:color w:val="333333"/>
                <w:kern w:val="0"/>
                <w:sz w:val="22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48" w:type="dxa"/>
              <w:bottom w:w="0" w:type="dxa"/>
              <w:right w:w="148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Tahoma" w:eastAsia="仿宋_GB2312" w:cs="Tahoma"/>
                <w:color w:val="333333"/>
                <w:kern w:val="0"/>
                <w:sz w:val="22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48" w:type="dxa"/>
              <w:bottom w:w="0" w:type="dxa"/>
              <w:right w:w="148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Tahoma" w:eastAsia="仿宋_GB2312" w:cs="Tahoma"/>
                <w:color w:val="333333"/>
                <w:kern w:val="0"/>
                <w:sz w:val="22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48" w:type="dxa"/>
              <w:bottom w:w="0" w:type="dxa"/>
              <w:right w:w="148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Tahoma" w:eastAsia="仿宋_GB2312" w:cs="Tahoma"/>
                <w:color w:val="333333"/>
                <w:kern w:val="0"/>
                <w:sz w:val="22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48" w:type="dxa"/>
              <w:bottom w:w="0" w:type="dxa"/>
              <w:right w:w="148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Tahoma" w:eastAsia="仿宋_GB2312" w:cs="Tahoma"/>
                <w:color w:val="333333"/>
                <w:kern w:val="0"/>
                <w:sz w:val="22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48" w:type="dxa"/>
              <w:bottom w:w="0" w:type="dxa"/>
              <w:right w:w="148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Tahoma" w:eastAsia="仿宋_GB2312" w:cs="Tahoma"/>
                <w:color w:val="333333"/>
                <w:kern w:val="0"/>
                <w:sz w:val="22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48" w:type="dxa"/>
              <w:bottom w:w="0" w:type="dxa"/>
              <w:right w:w="148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Tahoma" w:eastAsia="仿宋_GB2312" w:cs="Tahoma"/>
                <w:color w:val="333333"/>
                <w:kern w:val="0"/>
                <w:sz w:val="22"/>
              </w:rPr>
            </w:pPr>
          </w:p>
        </w:tc>
        <w:tc>
          <w:tcPr>
            <w:tcW w:w="21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48" w:type="dxa"/>
              <w:bottom w:w="0" w:type="dxa"/>
              <w:right w:w="148" w:type="dxa"/>
            </w:tcMar>
          </w:tcPr>
          <w:p>
            <w:pPr>
              <w:widowControl/>
              <w:jc w:val="left"/>
              <w:rPr>
                <w:rFonts w:ascii="仿宋_GB2312" w:hAnsi="Tahoma" w:eastAsia="仿宋_GB2312" w:cs="Tahoma"/>
                <w:color w:val="333333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</w:trPr>
        <w:tc>
          <w:tcPr>
            <w:tcW w:w="59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48" w:type="dxa"/>
              <w:bottom w:w="0" w:type="dxa"/>
              <w:right w:w="148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Tahoma" w:eastAsia="仿宋_GB2312" w:cs="Tahoma"/>
                <w:color w:val="333333"/>
                <w:kern w:val="0"/>
                <w:sz w:val="22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48" w:type="dxa"/>
              <w:bottom w:w="0" w:type="dxa"/>
              <w:right w:w="148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Tahoma" w:eastAsia="仿宋_GB2312" w:cs="Tahoma"/>
                <w:color w:val="333333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48" w:type="dxa"/>
              <w:bottom w:w="0" w:type="dxa"/>
              <w:right w:w="148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Tahoma" w:eastAsia="仿宋_GB2312" w:cs="Tahoma"/>
                <w:color w:val="333333"/>
                <w:kern w:val="0"/>
                <w:sz w:val="22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48" w:type="dxa"/>
              <w:bottom w:w="0" w:type="dxa"/>
              <w:right w:w="148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Tahoma" w:eastAsia="仿宋_GB2312" w:cs="Tahoma"/>
                <w:color w:val="333333"/>
                <w:kern w:val="0"/>
                <w:sz w:val="22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48" w:type="dxa"/>
              <w:bottom w:w="0" w:type="dxa"/>
              <w:right w:w="148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Tahoma" w:eastAsia="仿宋_GB2312" w:cs="Tahoma"/>
                <w:color w:val="333333"/>
                <w:kern w:val="0"/>
                <w:sz w:val="22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48" w:type="dxa"/>
              <w:bottom w:w="0" w:type="dxa"/>
              <w:right w:w="148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Tahoma" w:eastAsia="仿宋_GB2312" w:cs="Tahoma"/>
                <w:color w:val="333333"/>
                <w:kern w:val="0"/>
                <w:sz w:val="22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48" w:type="dxa"/>
              <w:bottom w:w="0" w:type="dxa"/>
              <w:right w:w="148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Tahoma" w:eastAsia="仿宋_GB2312" w:cs="Tahoma"/>
                <w:color w:val="333333"/>
                <w:kern w:val="0"/>
                <w:sz w:val="22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48" w:type="dxa"/>
              <w:bottom w:w="0" w:type="dxa"/>
              <w:right w:w="148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Tahoma" w:eastAsia="仿宋_GB2312" w:cs="Tahoma"/>
                <w:color w:val="333333"/>
                <w:kern w:val="0"/>
                <w:sz w:val="22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48" w:type="dxa"/>
              <w:bottom w:w="0" w:type="dxa"/>
              <w:right w:w="148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Tahoma" w:eastAsia="仿宋_GB2312" w:cs="Tahoma"/>
                <w:color w:val="333333"/>
                <w:kern w:val="0"/>
                <w:sz w:val="22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48" w:type="dxa"/>
              <w:bottom w:w="0" w:type="dxa"/>
              <w:right w:w="148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Tahoma" w:eastAsia="仿宋_GB2312" w:cs="Tahoma"/>
                <w:color w:val="333333"/>
                <w:kern w:val="0"/>
                <w:sz w:val="22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48" w:type="dxa"/>
              <w:bottom w:w="0" w:type="dxa"/>
              <w:right w:w="148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Tahoma" w:eastAsia="仿宋_GB2312" w:cs="Tahoma"/>
                <w:color w:val="333333"/>
                <w:kern w:val="0"/>
                <w:sz w:val="22"/>
              </w:rPr>
            </w:pPr>
          </w:p>
        </w:tc>
        <w:tc>
          <w:tcPr>
            <w:tcW w:w="21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48" w:type="dxa"/>
              <w:bottom w:w="0" w:type="dxa"/>
              <w:right w:w="148" w:type="dxa"/>
            </w:tcMar>
          </w:tcPr>
          <w:p>
            <w:pPr>
              <w:widowControl/>
              <w:jc w:val="left"/>
              <w:rPr>
                <w:rFonts w:ascii="仿宋_GB2312" w:hAnsi="Tahoma" w:eastAsia="仿宋_GB2312" w:cs="Tahoma"/>
                <w:color w:val="333333"/>
                <w:kern w:val="0"/>
                <w:sz w:val="22"/>
              </w:rPr>
            </w:pPr>
          </w:p>
        </w:tc>
      </w:tr>
    </w:tbl>
    <w:p>
      <w:pPr>
        <w:widowControl/>
        <w:jc w:val="left"/>
        <w:rPr>
          <w:rFonts w:ascii="仿宋_GB2312" w:hAnsi="Tahoma" w:eastAsia="仿宋_GB2312" w:cs="Tahoma"/>
          <w:color w:val="333333"/>
          <w:kern w:val="0"/>
          <w:sz w:val="24"/>
          <w:szCs w:val="24"/>
        </w:rPr>
      </w:pPr>
      <w:r>
        <w:rPr>
          <w:rFonts w:hint="eastAsia" w:ascii="仿宋_GB2312" w:hAnsi="宋体" w:eastAsia="仿宋_GB2312" w:cs="Tahoma"/>
          <w:color w:val="000000"/>
          <w:kern w:val="0"/>
          <w:sz w:val="28"/>
          <w:szCs w:val="28"/>
        </w:rPr>
        <w:t>注：</w:t>
      </w:r>
      <w:r>
        <w:rPr>
          <w:rFonts w:hint="eastAsia" w:ascii="仿宋_GB2312" w:hAnsi="宋体" w:eastAsia="仿宋_GB2312" w:cs="Tahoma"/>
          <w:b/>
          <w:color w:val="000000"/>
          <w:kern w:val="0"/>
          <w:sz w:val="28"/>
          <w:szCs w:val="28"/>
        </w:rPr>
        <w:t>电子版word文件</w:t>
      </w:r>
      <w:r>
        <w:rPr>
          <w:rFonts w:hint="eastAsia" w:ascii="仿宋_GB2312" w:hAnsi="宋体" w:eastAsia="仿宋_GB2312" w:cs="Tahoma"/>
          <w:color w:val="000000"/>
          <w:kern w:val="0"/>
          <w:sz w:val="28"/>
          <w:szCs w:val="28"/>
        </w:rPr>
        <w:t>请于提交材料时附带在U盘里。</w:t>
      </w:r>
    </w:p>
    <w:p>
      <w:pPr>
        <w:widowControl/>
        <w:jc w:val="left"/>
        <w:rPr>
          <w:rFonts w:ascii="仿宋_GB2312" w:hAnsi="宋体" w:eastAsia="仿宋_GB2312" w:cs="Tahoma"/>
          <w:color w:val="000000"/>
          <w:kern w:val="0"/>
          <w:sz w:val="28"/>
          <w:szCs w:val="28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trackRevisions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U5MTBlYTJmMzRlYjczYzg1NGUyMzgwZmJhNTljOGUifQ=="/>
  </w:docVars>
  <w:rsids>
    <w:rsidRoot w:val="00F82AB6"/>
    <w:rsid w:val="001204B5"/>
    <w:rsid w:val="00162D9E"/>
    <w:rsid w:val="0016440C"/>
    <w:rsid w:val="0031742E"/>
    <w:rsid w:val="00396334"/>
    <w:rsid w:val="00480303"/>
    <w:rsid w:val="004F49D3"/>
    <w:rsid w:val="005B1428"/>
    <w:rsid w:val="0066218F"/>
    <w:rsid w:val="00785B60"/>
    <w:rsid w:val="0079394D"/>
    <w:rsid w:val="00830AD8"/>
    <w:rsid w:val="00832B60"/>
    <w:rsid w:val="008B0375"/>
    <w:rsid w:val="00943727"/>
    <w:rsid w:val="009574FF"/>
    <w:rsid w:val="009620A3"/>
    <w:rsid w:val="00974FB6"/>
    <w:rsid w:val="009A1985"/>
    <w:rsid w:val="00A3186C"/>
    <w:rsid w:val="00A60C08"/>
    <w:rsid w:val="00AA7B12"/>
    <w:rsid w:val="00E41B05"/>
    <w:rsid w:val="00E7268D"/>
    <w:rsid w:val="00EF1A12"/>
    <w:rsid w:val="00F01171"/>
    <w:rsid w:val="00F82AB6"/>
    <w:rsid w:val="00FD6865"/>
    <w:rsid w:val="03A35C3F"/>
    <w:rsid w:val="3BE13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239</Words>
  <Characters>260</Characters>
  <Lines>2</Lines>
  <Paragraphs>1</Paragraphs>
  <TotalTime>148</TotalTime>
  <ScaleCrop>false</ScaleCrop>
  <LinksUpToDate>false</LinksUpToDate>
  <CharactersWithSpaces>303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2021-08-29T13:55:00Z</dcterms:created>
  <dc:creator>刘健聪</dc:creator>
  <cp:lastModifiedBy>R-x林</cp:lastModifiedBy>
  <dcterms:modified xsi:type="dcterms:W3CDTF">2022-10-10T07:14:03Z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2B8106B991AE4941A8C1086827F26C94</vt:lpwstr>
  </property>
</Properties>
</file>