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Hlk69735106"/>
      <w:r>
        <w:rPr>
          <w:rFonts w:hint="eastAsia" w:ascii="黑体" w:hAnsi="黑体" w:eastAsia="黑体" w:cs="黑体"/>
          <w:color w:val="000000"/>
          <w:spacing w:val="23"/>
          <w:sz w:val="36"/>
          <w:szCs w:val="36"/>
        </w:rPr>
        <w:t>《信息系统管理风险内部控制基本要求》</w:t>
      </w:r>
      <w:bookmarkEnd w:id="0"/>
      <w:r>
        <w:rPr>
          <w:rFonts w:hint="eastAsia" w:ascii="黑体" w:hAnsi="黑体" w:eastAsia="黑体" w:cs="黑体"/>
          <w:color w:val="000000"/>
          <w:spacing w:val="23"/>
          <w:sz w:val="36"/>
          <w:szCs w:val="36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意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反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64"/>
        <w:gridCol w:w="1071"/>
        <w:gridCol w:w="2059"/>
        <w:gridCol w:w="1326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center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56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>
      <w:pPr>
        <w:tabs>
          <w:tab w:val="left" w:pos="5220"/>
        </w:tabs>
        <w:ind w:firstLine="840" w:firstLineChars="400"/>
      </w:pPr>
      <w:r>
        <w:rPr>
          <w:rFonts w:hint="eastAsia"/>
        </w:rPr>
        <w:t>请加盖单位公章                                             （纸幅不够，请附页）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77D7"/>
    <w:rsid w:val="1BCA526E"/>
    <w:rsid w:val="5CB44C00"/>
    <w:rsid w:val="71C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2021-09-23T08:41:00Z</dcterms:created>
  <dc:creator>gditsec</dc:creator>
  <cp:lastModifiedBy>gditsec</cp:lastModifiedBy>
  <dcterms:modified xsi:type="dcterms:W3CDTF">2021-09-23T09:04:37Z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37983930038F4A12BA368386C571DE05</vt:lpwstr>
  </property>
</Properties>
</file>