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广东省网络空间安全工程职称评审委员会</w:t>
      </w:r>
    </w:p>
    <w:p>
      <w:pPr>
        <w:ind w:firstLine="1503" w:firstLineChars="416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评 委 库 入 库 人 员 推 荐 表</w:t>
      </w:r>
    </w:p>
    <w:p>
      <w:pPr>
        <w:ind w:firstLine="600"/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推荐单位（章）           联系人：          电话：</w:t>
      </w:r>
    </w:p>
    <w:tbl>
      <w:tblPr>
        <w:tblStyle w:val="8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04"/>
        <w:gridCol w:w="315"/>
        <w:gridCol w:w="271"/>
        <w:gridCol w:w="1104"/>
        <w:gridCol w:w="98"/>
        <w:gridCol w:w="1012"/>
        <w:gridCol w:w="353"/>
        <w:gridCol w:w="1069"/>
        <w:gridCol w:w="617"/>
        <w:gridCol w:w="832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90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何时何院校毕业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5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最高学位或学历及取得时间</w:t>
            </w:r>
          </w:p>
        </w:tc>
        <w:tc>
          <w:tcPr>
            <w:tcW w:w="537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个人邮箱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现职业资格及批准时间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学术团体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兼职情况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现专业技术资格及批准时间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从事专业及从事现专业年限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现任专业技术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职务及聘任年限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硕研/博研导师情况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是否为职业技能考评员</w:t>
            </w:r>
          </w:p>
        </w:tc>
        <w:tc>
          <w:tcPr>
            <w:tcW w:w="657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F081"/>
            </w:r>
            <w:r>
              <w:rPr>
                <w:rFonts w:hint="eastAsia"/>
                <w:sz w:val="24"/>
              </w:rPr>
              <w:t xml:space="preserve">高级考评员     </w:t>
            </w:r>
            <w:r>
              <w:rPr>
                <w:rFonts w:hint="eastAsia"/>
                <w:sz w:val="24"/>
              </w:rPr>
              <w:sym w:font="Wingdings 2" w:char="F081"/>
            </w:r>
            <w:r>
              <w:rPr>
                <w:rFonts w:hint="eastAsia"/>
                <w:sz w:val="24"/>
              </w:rPr>
              <w:t xml:space="preserve">考评员     </w:t>
            </w:r>
            <w:r>
              <w:rPr>
                <w:rFonts w:hint="eastAsia"/>
                <w:sz w:val="24"/>
              </w:rPr>
              <w:sym w:font="Wingdings 2" w:char="F081"/>
            </w:r>
            <w:r>
              <w:rPr>
                <w:rFonts w:hint="eastAsia"/>
                <w:sz w:val="24"/>
              </w:rPr>
              <w:t>非考评员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7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    要     专     业     工     作     经     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（200字以内）</w:t>
            </w:r>
          </w:p>
        </w:tc>
        <w:tc>
          <w:tcPr>
            <w:tcW w:w="7268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1" w:hRule="atLeast"/>
        </w:trPr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（限5项）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7268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4" w:hRule="atLeast"/>
        </w:trPr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主 和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要 译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论 著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文 发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、 表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著 情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作 况</w:t>
            </w:r>
          </w:p>
          <w:p>
            <w:pPr>
              <w:rPr>
                <w:w w:val="80"/>
              </w:rPr>
            </w:pPr>
            <w:r>
              <w:rPr>
                <w:rFonts w:hint="eastAsia"/>
                <w:w w:val="80"/>
                <w:sz w:val="24"/>
              </w:rPr>
              <w:t>:（限5项）</w:t>
            </w:r>
          </w:p>
        </w:tc>
        <w:tc>
          <w:tcPr>
            <w:tcW w:w="7268" w:type="dxa"/>
            <w:gridSpan w:val="11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8529" w:type="dxa"/>
            <w:gridSpan w:val="12"/>
            <w:tcBorders>
              <w:bottom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  <w:sz w:val="24"/>
              </w:rPr>
              <w:t>推荐单位意见：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 xml:space="preserve">            </w:t>
            </w:r>
          </w:p>
          <w:p>
            <w:r>
              <w:rPr>
                <w:rFonts w:hint="eastAsia"/>
              </w:rPr>
              <w:t xml:space="preserve">                                         </w:t>
            </w:r>
          </w:p>
          <w:p>
            <w:pPr>
              <w:ind w:firstLine="4305" w:firstLineChars="2050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单位（部门）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</w:trPr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</w:t>
            </w:r>
          </w:p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ind w:firstLine="240" w:firstLineChars="100"/>
              <w:jc w:val="left"/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68" w:type="dxa"/>
            <w:gridSpan w:val="11"/>
            <w:tcBorders>
              <w:bottom w:val="single" w:color="auto" w:sz="4" w:space="0"/>
            </w:tcBorders>
          </w:tcPr>
          <w:p/>
          <w:p/>
          <w:p/>
          <w:p/>
          <w:p/>
          <w:p/>
          <w:p/>
          <w:p/>
          <w:p/>
          <w:p>
            <w:pPr>
              <w:ind w:firstLine="4680" w:firstLineChars="1950"/>
            </w:pPr>
            <w:r>
              <w:rPr>
                <w:rFonts w:hint="eastAsia"/>
                <w:sz w:val="24"/>
              </w:rPr>
              <w:t>（盖章）：</w:t>
            </w:r>
          </w:p>
        </w:tc>
      </w:tr>
    </w:tbl>
    <w:p>
      <w:pPr>
        <w:rPr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1、职业资格</w:t>
      </w:r>
      <w:r>
        <w:rPr>
          <w:rFonts w:hint="eastAsia"/>
          <w:spacing w:val="-20"/>
          <w:szCs w:val="21"/>
        </w:rPr>
        <w:t>：（</w:t>
      </w:r>
      <w:r>
        <w:rPr>
          <w:rFonts w:hint="eastAsia"/>
          <w:szCs w:val="21"/>
        </w:rPr>
        <w:t>工种）初级工、中级工、高级工、技师、高级技师。如电工技师。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2、专业技术资格：（专业）技术员、助理工程师、工程师、高级工程师、正高级工程师。如网络空间安全技术应用工程师。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3、请填写主要业绩及论文代表作清单，双面打印，且附上相应的证明材料。</w:t>
      </w:r>
    </w:p>
    <w:p>
      <w:pPr>
        <w:ind w:left="945" w:hanging="945" w:hangingChars="450"/>
        <w:rPr>
          <w:rFonts w:hint="eastAsia"/>
          <w:szCs w:val="21"/>
        </w:rPr>
      </w:pPr>
      <w:r>
        <w:rPr>
          <w:rFonts w:hint="eastAsia"/>
          <w:szCs w:val="21"/>
        </w:rPr>
        <w:t xml:space="preserve">    4、此表由推荐单位墳写，报评委会日常工作部门遴选。</w:t>
      </w:r>
    </w:p>
    <w:sectPr>
      <w:footerReference r:id="rId3" w:type="default"/>
      <w:pgSz w:w="11906" w:h="16838"/>
      <w:pgMar w:top="1134" w:right="1797" w:bottom="1134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494031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F7"/>
    <w:rsid w:val="00057C2B"/>
    <w:rsid w:val="0006377F"/>
    <w:rsid w:val="00084FD4"/>
    <w:rsid w:val="000E0CB3"/>
    <w:rsid w:val="000F5B6E"/>
    <w:rsid w:val="001209B1"/>
    <w:rsid w:val="00127119"/>
    <w:rsid w:val="00174F38"/>
    <w:rsid w:val="001960B1"/>
    <w:rsid w:val="001A2403"/>
    <w:rsid w:val="001A25E2"/>
    <w:rsid w:val="001B69E5"/>
    <w:rsid w:val="001B7D9B"/>
    <w:rsid w:val="001C504E"/>
    <w:rsid w:val="00202437"/>
    <w:rsid w:val="00215A52"/>
    <w:rsid w:val="00217232"/>
    <w:rsid w:val="0025482E"/>
    <w:rsid w:val="0026233C"/>
    <w:rsid w:val="00264825"/>
    <w:rsid w:val="002A2B37"/>
    <w:rsid w:val="002F200D"/>
    <w:rsid w:val="003635B7"/>
    <w:rsid w:val="00390119"/>
    <w:rsid w:val="003908E9"/>
    <w:rsid w:val="003C0066"/>
    <w:rsid w:val="003E78B2"/>
    <w:rsid w:val="003F7481"/>
    <w:rsid w:val="00402F29"/>
    <w:rsid w:val="00405B2B"/>
    <w:rsid w:val="00424924"/>
    <w:rsid w:val="00427260"/>
    <w:rsid w:val="004353AA"/>
    <w:rsid w:val="00443193"/>
    <w:rsid w:val="00445FF7"/>
    <w:rsid w:val="004624C9"/>
    <w:rsid w:val="00465F3B"/>
    <w:rsid w:val="00521E7D"/>
    <w:rsid w:val="005245BB"/>
    <w:rsid w:val="00533884"/>
    <w:rsid w:val="00535915"/>
    <w:rsid w:val="005578F3"/>
    <w:rsid w:val="00562D21"/>
    <w:rsid w:val="005720CA"/>
    <w:rsid w:val="0058543F"/>
    <w:rsid w:val="00597F65"/>
    <w:rsid w:val="005A1FDF"/>
    <w:rsid w:val="005A4CD0"/>
    <w:rsid w:val="005A57D6"/>
    <w:rsid w:val="00637737"/>
    <w:rsid w:val="00643631"/>
    <w:rsid w:val="006733B9"/>
    <w:rsid w:val="00674A6F"/>
    <w:rsid w:val="006967F0"/>
    <w:rsid w:val="006B0EE5"/>
    <w:rsid w:val="006C5216"/>
    <w:rsid w:val="006C769B"/>
    <w:rsid w:val="006D3C0B"/>
    <w:rsid w:val="006E2F97"/>
    <w:rsid w:val="006F7AC2"/>
    <w:rsid w:val="00720FC1"/>
    <w:rsid w:val="00730366"/>
    <w:rsid w:val="007324BF"/>
    <w:rsid w:val="00762C6F"/>
    <w:rsid w:val="00767AB2"/>
    <w:rsid w:val="00787183"/>
    <w:rsid w:val="00793216"/>
    <w:rsid w:val="007D0BB5"/>
    <w:rsid w:val="007F77AB"/>
    <w:rsid w:val="0082587F"/>
    <w:rsid w:val="008472D3"/>
    <w:rsid w:val="0086266E"/>
    <w:rsid w:val="008644E2"/>
    <w:rsid w:val="00883AB3"/>
    <w:rsid w:val="008976D4"/>
    <w:rsid w:val="008B5CE5"/>
    <w:rsid w:val="008D34CB"/>
    <w:rsid w:val="008E7A85"/>
    <w:rsid w:val="008F68EE"/>
    <w:rsid w:val="0093242D"/>
    <w:rsid w:val="00935334"/>
    <w:rsid w:val="00943545"/>
    <w:rsid w:val="0095293D"/>
    <w:rsid w:val="00991C8C"/>
    <w:rsid w:val="009A2EF7"/>
    <w:rsid w:val="009E31BE"/>
    <w:rsid w:val="009F0FBC"/>
    <w:rsid w:val="009F58B7"/>
    <w:rsid w:val="00A01D5B"/>
    <w:rsid w:val="00A0616F"/>
    <w:rsid w:val="00A130D5"/>
    <w:rsid w:val="00A2240C"/>
    <w:rsid w:val="00A2605A"/>
    <w:rsid w:val="00A41A08"/>
    <w:rsid w:val="00A5696F"/>
    <w:rsid w:val="00A61F15"/>
    <w:rsid w:val="00A737B7"/>
    <w:rsid w:val="00AA6AA8"/>
    <w:rsid w:val="00AB5A30"/>
    <w:rsid w:val="00AE6B94"/>
    <w:rsid w:val="00B00D73"/>
    <w:rsid w:val="00B23AEF"/>
    <w:rsid w:val="00B3351E"/>
    <w:rsid w:val="00B3393F"/>
    <w:rsid w:val="00B5015F"/>
    <w:rsid w:val="00B50B30"/>
    <w:rsid w:val="00B54626"/>
    <w:rsid w:val="00B56544"/>
    <w:rsid w:val="00B60816"/>
    <w:rsid w:val="00B67BDB"/>
    <w:rsid w:val="00BE231A"/>
    <w:rsid w:val="00BE5ACD"/>
    <w:rsid w:val="00C05880"/>
    <w:rsid w:val="00C34059"/>
    <w:rsid w:val="00C3406F"/>
    <w:rsid w:val="00C44150"/>
    <w:rsid w:val="00C61ED5"/>
    <w:rsid w:val="00C7647D"/>
    <w:rsid w:val="00C83439"/>
    <w:rsid w:val="00CB697E"/>
    <w:rsid w:val="00CE492F"/>
    <w:rsid w:val="00D11FB2"/>
    <w:rsid w:val="00D37E52"/>
    <w:rsid w:val="00D57FA2"/>
    <w:rsid w:val="00D64C2F"/>
    <w:rsid w:val="00D71FAA"/>
    <w:rsid w:val="00D74C73"/>
    <w:rsid w:val="00DA7B5A"/>
    <w:rsid w:val="00DE223F"/>
    <w:rsid w:val="00DF1B8A"/>
    <w:rsid w:val="00E067F3"/>
    <w:rsid w:val="00E222F8"/>
    <w:rsid w:val="00E45B3D"/>
    <w:rsid w:val="00EA767B"/>
    <w:rsid w:val="00EE0396"/>
    <w:rsid w:val="00F000D0"/>
    <w:rsid w:val="00F00407"/>
    <w:rsid w:val="00F01A56"/>
    <w:rsid w:val="00F03AC1"/>
    <w:rsid w:val="00F21AD9"/>
    <w:rsid w:val="00F43451"/>
    <w:rsid w:val="00F4710B"/>
    <w:rsid w:val="00F53FC8"/>
    <w:rsid w:val="00F5753C"/>
    <w:rsid w:val="00F803DC"/>
    <w:rsid w:val="00F835BE"/>
    <w:rsid w:val="00F87C99"/>
    <w:rsid w:val="00F97476"/>
    <w:rsid w:val="00FC3D39"/>
    <w:rsid w:val="00FF68CB"/>
    <w:rsid w:val="05DE7D4F"/>
    <w:rsid w:val="097440F8"/>
    <w:rsid w:val="09D607AC"/>
    <w:rsid w:val="0B2C1526"/>
    <w:rsid w:val="0C77179C"/>
    <w:rsid w:val="0D9F7E3A"/>
    <w:rsid w:val="0DD968A4"/>
    <w:rsid w:val="0EED7B75"/>
    <w:rsid w:val="0F08040E"/>
    <w:rsid w:val="13287D34"/>
    <w:rsid w:val="135E7B56"/>
    <w:rsid w:val="1398640F"/>
    <w:rsid w:val="1491072A"/>
    <w:rsid w:val="14B9754D"/>
    <w:rsid w:val="18A61023"/>
    <w:rsid w:val="18E40C7E"/>
    <w:rsid w:val="1AE54FF4"/>
    <w:rsid w:val="1E0600E6"/>
    <w:rsid w:val="1FC0728E"/>
    <w:rsid w:val="256F7A8B"/>
    <w:rsid w:val="26E37CA6"/>
    <w:rsid w:val="2D8C655E"/>
    <w:rsid w:val="2F2462D9"/>
    <w:rsid w:val="37D43029"/>
    <w:rsid w:val="3839507E"/>
    <w:rsid w:val="39415F15"/>
    <w:rsid w:val="40DE4C24"/>
    <w:rsid w:val="45086C4B"/>
    <w:rsid w:val="45563942"/>
    <w:rsid w:val="48D916F8"/>
    <w:rsid w:val="4ABE4767"/>
    <w:rsid w:val="4D410CC3"/>
    <w:rsid w:val="525819A2"/>
    <w:rsid w:val="59FC1E9D"/>
    <w:rsid w:val="5CCF7DFC"/>
    <w:rsid w:val="67566AFF"/>
    <w:rsid w:val="67F06979"/>
    <w:rsid w:val="6874647E"/>
    <w:rsid w:val="6A145C4D"/>
    <w:rsid w:val="6B4340DE"/>
    <w:rsid w:val="6BEB7E2D"/>
    <w:rsid w:val="706D1620"/>
    <w:rsid w:val="79C04810"/>
    <w:rsid w:val="7BAB4A00"/>
    <w:rsid w:val="7D5B6D1C"/>
    <w:rsid w:val="7F2A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TML Definition"/>
    <w:basedOn w:val="10"/>
    <w:semiHidden/>
    <w:unhideWhenUsed/>
    <w:qFormat/>
    <w:uiPriority w:val="99"/>
  </w:style>
  <w:style w:type="character" w:styleId="14">
    <w:name w:val="HTML Acronym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22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批注主题 Char"/>
    <w:basedOn w:val="24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300</Words>
  <Characters>1712</Characters>
  <Lines>14</Lines>
  <Paragraphs>4</Paragraphs>
  <TotalTime>196</TotalTime>
  <ScaleCrop>false</ScaleCrop>
  <LinksUpToDate>false</LinksUpToDate>
  <CharactersWithSpaces>2008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2021-04-25T08:19:00Z</dcterms:created>
  <dc:creator>PC</dc:creator>
  <cp:lastModifiedBy>吕妍瑾。</cp:lastModifiedBy>
  <dcterms:modified xsi:type="dcterms:W3CDTF">2021-05-13T08:51:07Z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F984A6B59F564C69BEF466A7752AEB29</vt:lpwstr>
  </property>
</Properties>
</file>